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0A" w:rsidRPr="00975D0A" w:rsidRDefault="00975D0A" w:rsidP="00975D0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b/>
          <w:noProof w:val="0"/>
          <w:color w:val="FFFF00"/>
          <w:kern w:val="36"/>
          <w:sz w:val="44"/>
          <w:szCs w:val="36"/>
          <w:lang w:eastAsia="ru-RU"/>
        </w:rPr>
      </w:pPr>
      <w:r w:rsidRPr="00975D0A">
        <w:rPr>
          <w:rFonts w:ascii="Arial" w:eastAsia="Times New Roman" w:hAnsi="Arial" w:cs="Arial"/>
          <w:b/>
          <w:noProof w:val="0"/>
          <w:color w:val="FFFF00"/>
          <w:kern w:val="36"/>
          <w:sz w:val="44"/>
          <w:szCs w:val="36"/>
          <w:lang w:eastAsia="ru-RU"/>
        </w:rPr>
        <w:t>УТРЕННЯЯ ГИМНАСТИКА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Очень часто дети опаздывают на утреннюю гимнастику по вине родителей. Так как многие родители считают, что нет большой необходимости соблюдать режим дня дома и в детском саду!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должна стать гигиенической потребностью каждого.  Решить эту проблему можно только общими усилиями детского сада и семьи.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в коллективе имеет много положительных сторон, и нередко ребёнок в детском саду охотно выполняет упражнения потому, что занимаются все дети.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семье ребёнку надо создавать такие условия, которые бы способствовали эмоциональной настроенности на обязательное выполнение утренней гимнастики.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– это ежедневная процедура, которая обязательно должна проводиться и в дни праздников, и в то время, когда ребёнок выезжает с родителями на отдых в одно и то же время, продолжительностью 5-10 минут.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должна проводиться систематически. Тогда ребёнок, приходя в детский сад после выходных или отпуска не будет испытывать боль в мышцах (плечевого пояса и рук, брюшного пресса, спины и ног). Систематически тренируя крупные группы мышц, мы активизируем обменные процессы, создаём благоприятные условия для питания всех клеток и тканей организма. Укрепляя мышцы брюшного пресса, мы улучшаем процессы пищеварения. Разрабатывая мышцы спины, мы формируем правильную осанку. Это особенно важно в дошкольном возрасте, когда происходит формирование изгибов позвоночника, завершающееся в 11-13 лет.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Во время выполнения утренней гимнастики у ребёнка учащается дыхание, розовеет лицо, он может немного вспотеть. Всё это совершенно естественные признаки легкого возбуждения и утомления при активной мышечной деятельности. Наблюдая за ребёнком, родители могут отметить, что при небольшом утомлении во время физических упражнений настроение ребёнка останется спокойным, ровным, он бодр, жизнерадостен, у него хороший аппетит, сон.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Утреннюю гимнастику полезно проводить на свежем воздухе. Если она проводится в помещении, то во время выполнения движений необходимо обеспечить доступ свежего воздуха — это способствует лучшему снабжению организма кислородом.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Одежда для утренней гимнастики должна быть изготовлена из натуральных, лёгких материалов, на ногах — удобная обувь или носки. Можно заниматься и босиком.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Для утренней гимнастики подбираются упражнения, доступные детям, соответствующие строению и функциям опорно-двигательного аппарата дошкольников.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Упражнения должны быть простыми, чтобы детям не пришлось затрачивать много усилий для их освоения. Если движение сложно для ребёнка, он не может хорошо его выполнить.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детском саду новые упражнения разучиваются на физкультурных занятиях. В домашних условиях, перед тем как выполнять зарядку в соответствующем темпе, упражнения надо разучить, то есть выполнять их медленно, обращая внимание на правильность движений. Можно спросить у воспитателей комплекс утренней гимнастики, который выполняют дети в детском саду. Комплекс утренней гимнастики меняется каждые 2 недели. Если комплекс хорошо знаком ребёнку, то можно выполнять его под музыку.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 домашних условиях можно также приучать ребёнка двигаться в заданном направлении, останавливаться в указанном месте, например, давать задания пройти «змейкой», по кругу, обходить углы, делая фиксированное движение на повороте. При этом хорошо использовать ковёр или зрительные ориентиры - кубик, длинную верёвку, стулья, кегли и т.д.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16"/>
          <w:szCs w:val="16"/>
          <w:lang w:eastAsia="ru-RU"/>
        </w:rPr>
        <w:t>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Детям старшего дошкольного возраста рекомендуется отрабатывать повороты направо, налево, кругом.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Упражнения должны быть рассчитаны на разные группы мышц. Такие упражнения не утомительны, так как при их выполнении одни мышцы включаются в работу, а другие отдыхают.  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Первая группа упражнений направлена на укрепление мышц плечевого пояса и рук.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Эти упражнения: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hanging="360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Symbol" w:eastAsia="Times New Roman" w:hAnsi="Symbol" w:cs="Tahoma"/>
          <w:noProof w:val="0"/>
          <w:color w:val="000000" w:themeColor="text1"/>
          <w:sz w:val="20"/>
          <w:szCs w:val="20"/>
          <w:lang w:eastAsia="ru-RU"/>
        </w:rPr>
        <w:t>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    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способствуют выпрямлению позвоночника;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hanging="360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Symbol" w:eastAsia="Times New Roman" w:hAnsi="Symbol" w:cs="Tahoma"/>
          <w:noProof w:val="0"/>
          <w:color w:val="000000" w:themeColor="text1"/>
          <w:sz w:val="20"/>
          <w:szCs w:val="20"/>
          <w:lang w:eastAsia="ru-RU"/>
        </w:rPr>
        <w:t>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    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укрепляют грудную клетку и всю дыхательную мускулатуру;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hanging="360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Symbol" w:eastAsia="Times New Roman" w:hAnsi="Symbol" w:cs="Tahoma"/>
          <w:noProof w:val="0"/>
          <w:color w:val="000000" w:themeColor="text1"/>
          <w:sz w:val="20"/>
          <w:szCs w:val="20"/>
          <w:lang w:eastAsia="ru-RU"/>
        </w:rPr>
        <w:t>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14"/>
          <w:szCs w:val="14"/>
          <w:lang w:eastAsia="ru-RU"/>
        </w:rPr>
        <w:t>         </w:t>
      </w: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формируют правильную осанку.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Чтобы дыхание было свободным, следует ребёнка приучать выпрямлять руки и поднимать их как можно выше.</w:t>
      </w:r>
      <w:r w:rsidRPr="00975D0A">
        <w:rPr>
          <w:rFonts w:ascii="Tahoma" w:eastAsia="Times New Roman" w:hAnsi="Tahoma" w:cs="Tahoma"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Вторая группа упражнений предназначается для повышения гибкости позвоночника и укрепления мышц спины. При выполнении этих упражнений нужно чётко соблюдать правильное исходное положение: если ребёнок сидит, выпрямив или скрестив ноги, то ноги должны быть зафиксированы (неподвижны). Взрослый обращает внимание детей на то, чтобы при выполнении упражнений (особенно наклонов) колени не сгибались.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Третья группа упражнений направлена на укрепление мышц брюшного пресса, развитие мышц ног и свода стопы. При выполнении этой группы упражнений дети должны стараться держать спину прямо, во время приседаний отрывать пятки от пола, хорошо сгибать колени.</w:t>
      </w:r>
    </w:p>
    <w:p w:rsidR="00975D0A" w:rsidRPr="00975D0A" w:rsidRDefault="00975D0A" w:rsidP="00975D0A">
      <w:pPr>
        <w:shd w:val="clear" w:color="auto" w:fill="FFFFFF"/>
        <w:spacing w:before="120" w:after="0" w:line="330" w:lineRule="atLeast"/>
        <w:ind w:left="142" w:right="139" w:firstLine="70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lastRenderedPageBreak/>
        <w:t>Самая главная задача родителей - добиться того, чтобы физические упражнения не превращались для ребёнка в рутинную работу, а проходили в виде интересной, увлекательной игры.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для детей 4 -7 лет может включать следующие упражнения: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1. Поднимаемся на носочках, одновременно поднимая руки наверх сначала впереди себя, затем в разные стороны, опускаем вниз. 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Упражнение нормализует кровообращение в мышцах рук и плечевого пояса, вытягивает позвоночник.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2. Приседаем, вытягивая руки вперёд.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Укрепляются мышцы ног и улучшается подвижность суставов.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3. Наклоны туловища в разные стороны (назад, вперёд, вверх и вниз).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Общеукрепляющее упражнение для мышц туловища, живота и спины.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Улучшает работу органов брюшной полости, развивает эластичность позвоночника.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4. Наклоны туловища в стороны (вправо-влево).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Укрепляются боковые мышцы туловища.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5. Прыжки и бег на месте или по комнате (площадке).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Улучшается кровообращение, дыхание и усиливается обмен веществ в организме.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6. Различные маховые движения руками и ногами.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Увеличивается эластичность и подвижность суставов.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7. Ходьба на месте и поднимание рук в разные стороны.</w:t>
      </w:r>
    </w:p>
    <w:p w:rsidR="00975D0A" w:rsidRPr="00975D0A" w:rsidRDefault="00975D0A" w:rsidP="00975D0A">
      <w:pPr>
        <w:shd w:val="clear" w:color="auto" w:fill="FFFFFF"/>
        <w:spacing w:after="0" w:line="330" w:lineRule="atLeast"/>
        <w:ind w:left="142" w:right="139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Успокаивает сердцебиение и дыхание.</w:t>
      </w:r>
    </w:p>
    <w:p w:rsidR="00975D0A" w:rsidRPr="00975D0A" w:rsidRDefault="00975D0A" w:rsidP="00975D0A">
      <w:pPr>
        <w:shd w:val="clear" w:color="auto" w:fill="FFFFFF"/>
        <w:spacing w:line="330" w:lineRule="atLeast"/>
        <w:ind w:left="142" w:right="139" w:firstLine="708"/>
        <w:jc w:val="both"/>
        <w:rPr>
          <w:rFonts w:ascii="Tahoma" w:eastAsia="Times New Roman" w:hAnsi="Tahoma" w:cs="Tahoma"/>
          <w:noProof w:val="0"/>
          <w:color w:val="000000" w:themeColor="text1"/>
          <w:sz w:val="21"/>
          <w:szCs w:val="21"/>
          <w:lang w:eastAsia="ru-RU"/>
        </w:rPr>
      </w:pPr>
      <w:r w:rsidRPr="00975D0A">
        <w:rPr>
          <w:rFonts w:ascii="Times New Roman" w:eastAsia="Times New Roman" w:hAnsi="Times New Roman" w:cs="Times New Roman"/>
          <w:noProof w:val="0"/>
          <w:color w:val="000000" w:themeColor="text1"/>
          <w:sz w:val="28"/>
          <w:szCs w:val="28"/>
          <w:lang w:eastAsia="ru-RU"/>
        </w:rPr>
        <w:t>Утренняя гимнастика начинается с ходьбы и бега. Затем выполняются упражнения для всех групп мышц (плечевого и рук, брюшного, спинного и ног). В заключительную часть включается ходьба, бег и спокойная ходьба. Закончить утреннюю гимнастику следует обязательно ходьбой, чтоб восстановить все системы организма.</w:t>
      </w:r>
    </w:p>
    <w:p w:rsidR="001D6675" w:rsidRPr="00975D0A" w:rsidRDefault="001D6675" w:rsidP="00AF5C7B">
      <w:pPr>
        <w:rPr>
          <w:color w:val="000000" w:themeColor="text1"/>
        </w:rPr>
      </w:pPr>
    </w:p>
    <w:sectPr w:rsidR="001D6675" w:rsidRPr="00975D0A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D6675"/>
    <w:rsid w:val="007B7338"/>
    <w:rsid w:val="008E4990"/>
    <w:rsid w:val="00975D0A"/>
    <w:rsid w:val="00AF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  <w:style w:type="paragraph" w:customStyle="1" w:styleId="c2">
    <w:name w:val="c2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0">
    <w:name w:val="c0"/>
    <w:basedOn w:val="a0"/>
    <w:rsid w:val="00AF5C7B"/>
  </w:style>
  <w:style w:type="paragraph" w:customStyle="1" w:styleId="c4">
    <w:name w:val="c4"/>
    <w:basedOn w:val="a"/>
    <w:rsid w:val="00AF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customStyle="1" w:styleId="c5">
    <w:name w:val="c5"/>
    <w:basedOn w:val="a0"/>
    <w:rsid w:val="00AF5C7B"/>
  </w:style>
  <w:style w:type="character" w:styleId="a5">
    <w:name w:val="Hyperlink"/>
    <w:basedOn w:val="a0"/>
    <w:uiPriority w:val="99"/>
    <w:semiHidden/>
    <w:unhideWhenUsed/>
    <w:rsid w:val="00AF5C7B"/>
    <w:rPr>
      <w:color w:val="0000FF"/>
      <w:u w:val="single"/>
    </w:rPr>
  </w:style>
  <w:style w:type="character" w:styleId="a6">
    <w:name w:val="Emphasis"/>
    <w:basedOn w:val="a0"/>
    <w:uiPriority w:val="20"/>
    <w:qFormat/>
    <w:rsid w:val="007B7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0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00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41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2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62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2023-01-29T12:10:00Z</dcterms:created>
  <dcterms:modified xsi:type="dcterms:W3CDTF">2023-01-29T12:10:00Z</dcterms:modified>
</cp:coreProperties>
</file>