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A8" w:rsidRPr="007572A8" w:rsidRDefault="007572A8" w:rsidP="007572A8">
      <w:pPr>
        <w:shd w:val="clear" w:color="auto" w:fill="FFFFFF"/>
        <w:ind w:left="-709"/>
        <w:jc w:val="center"/>
        <w:rPr>
          <w:rFonts w:ascii="Monotype Corsiva" w:eastAsiaTheme="minorHAnsi" w:hAnsi="Monotype Corsiva" w:cstheme="minorBidi"/>
          <w:b/>
          <w:bCs/>
          <w:color w:val="000000"/>
          <w:sz w:val="36"/>
          <w:szCs w:val="36"/>
          <w:bdr w:val="none" w:sz="0" w:space="0" w:color="auto" w:frame="1"/>
          <w:lang w:eastAsia="en-US"/>
        </w:rPr>
      </w:pPr>
      <w:r w:rsidRPr="007572A8">
        <w:rPr>
          <w:rFonts w:ascii="Monotype Corsiva" w:eastAsiaTheme="minorHAnsi" w:hAnsi="Monotype Corsiva" w:cstheme="minorBidi"/>
          <w:b/>
          <w:bCs/>
          <w:color w:val="000000"/>
          <w:sz w:val="36"/>
          <w:szCs w:val="36"/>
          <w:bdr w:val="none" w:sz="0" w:space="0" w:color="auto" w:frame="1"/>
          <w:lang w:eastAsia="en-US"/>
        </w:rPr>
        <w:t xml:space="preserve">Муниципальное казенное  дошкольное образовательное учреждение </w:t>
      </w:r>
    </w:p>
    <w:p w:rsidR="007572A8" w:rsidRPr="007572A8" w:rsidRDefault="007572A8" w:rsidP="007572A8">
      <w:pPr>
        <w:shd w:val="clear" w:color="auto" w:fill="FFFFFF"/>
        <w:ind w:left="-709"/>
        <w:jc w:val="center"/>
        <w:rPr>
          <w:rFonts w:ascii="Monotype Corsiva" w:eastAsiaTheme="minorHAnsi" w:hAnsi="Monotype Corsiva" w:cstheme="minorBidi"/>
          <w:b/>
          <w:bCs/>
          <w:color w:val="000000"/>
          <w:sz w:val="36"/>
          <w:szCs w:val="36"/>
          <w:bdr w:val="none" w:sz="0" w:space="0" w:color="auto" w:frame="1"/>
          <w:lang w:eastAsia="en-US"/>
        </w:rPr>
      </w:pPr>
      <w:r w:rsidRPr="007572A8">
        <w:rPr>
          <w:rFonts w:ascii="Monotype Corsiva" w:eastAsiaTheme="minorHAnsi" w:hAnsi="Monotype Corsiva" w:cstheme="minorBidi"/>
          <w:b/>
          <w:bCs/>
          <w:color w:val="000000"/>
          <w:sz w:val="36"/>
          <w:szCs w:val="36"/>
          <w:bdr w:val="none" w:sz="0" w:space="0" w:color="auto" w:frame="1"/>
          <w:lang w:eastAsia="en-US"/>
        </w:rPr>
        <w:t>Средне - Агинский детский сад</w:t>
      </w:r>
    </w:p>
    <w:p w:rsidR="007572A8" w:rsidRDefault="007572A8" w:rsidP="00F47D14">
      <w:pPr>
        <w:spacing w:line="360" w:lineRule="auto"/>
        <w:contextualSpacing/>
        <w:mirrorIndents/>
        <w:jc w:val="center"/>
        <w:rPr>
          <w:rFonts w:eastAsia="Times New Roman"/>
          <w:b/>
          <w:bCs/>
          <w:sz w:val="40"/>
          <w:szCs w:val="40"/>
        </w:rPr>
      </w:pPr>
    </w:p>
    <w:p w:rsidR="00F47D14" w:rsidRPr="00F47D14" w:rsidRDefault="00F47D14" w:rsidP="00F47D14">
      <w:pPr>
        <w:spacing w:line="360" w:lineRule="auto"/>
        <w:contextualSpacing/>
        <w:mirrorIndents/>
        <w:jc w:val="center"/>
        <w:rPr>
          <w:rFonts w:eastAsia="Times New Roman"/>
          <w:b/>
          <w:bCs/>
          <w:sz w:val="40"/>
          <w:szCs w:val="40"/>
        </w:rPr>
      </w:pPr>
      <w:r w:rsidRPr="00F47D14">
        <w:rPr>
          <w:rFonts w:eastAsia="Times New Roman"/>
          <w:b/>
          <w:bCs/>
          <w:sz w:val="40"/>
          <w:szCs w:val="40"/>
        </w:rPr>
        <w:t>Проект «Здоровые дети</w:t>
      </w:r>
      <w:r w:rsidR="00E44561">
        <w:rPr>
          <w:rFonts w:eastAsia="Times New Roman"/>
          <w:b/>
          <w:bCs/>
          <w:sz w:val="40"/>
          <w:szCs w:val="40"/>
        </w:rPr>
        <w:t xml:space="preserve"> </w:t>
      </w:r>
      <w:r w:rsidRPr="00F47D14">
        <w:rPr>
          <w:rFonts w:eastAsia="Times New Roman"/>
          <w:b/>
          <w:bCs/>
          <w:sz w:val="40"/>
          <w:szCs w:val="40"/>
        </w:rPr>
        <w:t>- здоровая семья»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jc w:val="right"/>
        <w:rPr>
          <w:i/>
          <w:color w:val="111111"/>
          <w:sz w:val="28"/>
          <w:szCs w:val="28"/>
        </w:rPr>
      </w:pPr>
      <w:r w:rsidRPr="00C109A3">
        <w:rPr>
          <w:bCs/>
          <w:i/>
          <w:color w:val="111111"/>
          <w:sz w:val="28"/>
          <w:szCs w:val="28"/>
        </w:rPr>
        <w:t>Здоровые дети в здоровой семье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jc w:val="right"/>
        <w:rPr>
          <w:i/>
          <w:color w:val="111111"/>
          <w:sz w:val="28"/>
          <w:szCs w:val="28"/>
        </w:rPr>
      </w:pPr>
      <w:r w:rsidRPr="00C109A3">
        <w:rPr>
          <w:bCs/>
          <w:i/>
          <w:color w:val="111111"/>
          <w:sz w:val="28"/>
          <w:szCs w:val="28"/>
        </w:rPr>
        <w:t>Уважаемые родители! Помните!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Здоровая семья — это крепость, в которой ребенок чувствует себя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защищенным! Это гнездо, в котором ему спокойно и уютно. Семья,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родители должны удовлетворить многие жизненно-важные потребности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ребенка, должны многому научить детей. Ребенок — это пластилин, что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из него вылепишь — то и будешь иметь! Это чистая доска, что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напишешь, — то и останется на всю жизнь! В здоровой семье —</w:t>
      </w:r>
      <w:r w:rsidRPr="00C109A3">
        <w:rPr>
          <w:i/>
          <w:color w:val="111111"/>
          <w:sz w:val="28"/>
          <w:szCs w:val="28"/>
        </w:rPr>
        <w:br/>
      </w:r>
      <w:r w:rsidRPr="00C109A3">
        <w:rPr>
          <w:bCs/>
          <w:i/>
          <w:color w:val="111111"/>
          <w:sz w:val="28"/>
          <w:szCs w:val="28"/>
        </w:rPr>
        <w:t>здоровый ребенок! В больной семье — больной!</w:t>
      </w:r>
    </w:p>
    <w:p w:rsidR="00FD1863" w:rsidRDefault="00FD1863">
      <w:pPr>
        <w:spacing w:line="280" w:lineRule="exact"/>
        <w:rPr>
          <w:sz w:val="24"/>
          <w:szCs w:val="24"/>
        </w:rPr>
      </w:pP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C109A3">
        <w:rPr>
          <w:b/>
          <w:color w:val="111111"/>
          <w:sz w:val="28"/>
          <w:szCs w:val="28"/>
        </w:rPr>
        <w:t>Формирование здорового образа жизни детей дошкольного возраста.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Дошкольное детство - очень кор</w:t>
      </w:r>
      <w:r>
        <w:rPr>
          <w:color w:val="111111"/>
          <w:sz w:val="28"/>
          <w:szCs w:val="28"/>
        </w:rPr>
        <w:t>откий период в жизни человека.</w:t>
      </w:r>
      <w:r w:rsidR="00E44561">
        <w:rPr>
          <w:color w:val="111111"/>
          <w:sz w:val="28"/>
          <w:szCs w:val="28"/>
        </w:rPr>
        <w:t xml:space="preserve"> </w:t>
      </w:r>
      <w:r w:rsidRPr="00C109A3">
        <w:rPr>
          <w:color w:val="111111"/>
          <w:sz w:val="28"/>
          <w:szCs w:val="28"/>
        </w:rPr>
        <w:t>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lastRenderedPageBreak/>
        <w:t>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47D14">
        <w:rPr>
          <w:b/>
          <w:color w:val="111111"/>
          <w:sz w:val="28"/>
          <w:szCs w:val="28"/>
        </w:rPr>
        <w:t>Привычка к здоровому образу жизни</w:t>
      </w:r>
      <w:r w:rsidRPr="00C109A3">
        <w:rPr>
          <w:color w:val="111111"/>
          <w:sz w:val="28"/>
          <w:szCs w:val="28"/>
        </w:rPr>
        <w:t xml:space="preserve"> — это главная, основная, жизненно важная привычка; она аккумулирует </w:t>
      </w:r>
      <w:r w:rsidR="00E44561">
        <w:rPr>
          <w:color w:val="111111"/>
          <w:sz w:val="28"/>
          <w:szCs w:val="28"/>
        </w:rPr>
        <w:t xml:space="preserve">в себе результат использования  </w:t>
      </w:r>
      <w:r w:rsidRPr="00C109A3">
        <w:rPr>
          <w:color w:val="111111"/>
          <w:sz w:val="28"/>
          <w:szCs w:val="28"/>
        </w:rPr>
        <w:t>имеющихся средств физическог</w:t>
      </w:r>
      <w:r w:rsidR="00E44561">
        <w:rPr>
          <w:color w:val="111111"/>
          <w:sz w:val="28"/>
          <w:szCs w:val="28"/>
        </w:rPr>
        <w:t xml:space="preserve">о воспитания детей дошкольного  </w:t>
      </w:r>
      <w:r w:rsidRPr="00C109A3">
        <w:rPr>
          <w:color w:val="111111"/>
          <w:sz w:val="28"/>
          <w:szCs w:val="28"/>
        </w:rPr>
        <w:t>возраста</w:t>
      </w:r>
      <w:r w:rsidR="00E44561">
        <w:rPr>
          <w:color w:val="111111"/>
          <w:sz w:val="28"/>
          <w:szCs w:val="28"/>
        </w:rPr>
        <w:t>,</w:t>
      </w:r>
      <w:r w:rsidRPr="00C109A3">
        <w:rPr>
          <w:color w:val="111111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</w:t>
      </w:r>
      <w:r>
        <w:rPr>
          <w:color w:val="111111"/>
          <w:sz w:val="28"/>
          <w:szCs w:val="28"/>
        </w:rPr>
        <w:t>ть и приумножать свое здоровье.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Формирования культурн</w:t>
      </w:r>
      <w:r>
        <w:rPr>
          <w:color w:val="111111"/>
          <w:sz w:val="28"/>
          <w:szCs w:val="28"/>
        </w:rPr>
        <w:t>о-гигиенических навыков у детей</w:t>
      </w:r>
      <w:r w:rsidRPr="00C109A3">
        <w:rPr>
          <w:color w:val="111111"/>
          <w:sz w:val="28"/>
          <w:szCs w:val="28"/>
        </w:rPr>
        <w:t xml:space="preserve">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</w:t>
      </w:r>
      <w:r w:rsidRPr="00C109A3">
        <w:rPr>
          <w:color w:val="111111"/>
          <w:sz w:val="28"/>
          <w:szCs w:val="28"/>
        </w:rPr>
        <w:lastRenderedPageBreak/>
        <w:t xml:space="preserve">культуры поведения. Гигиеническая культура столь же важна для человека, как и </w:t>
      </w:r>
      <w:r w:rsidR="00E44561" w:rsidRPr="00C109A3">
        <w:rPr>
          <w:color w:val="111111"/>
          <w:sz w:val="28"/>
          <w:szCs w:val="28"/>
        </w:rPr>
        <w:t>умение,</w:t>
      </w:r>
      <w:r w:rsidRPr="00C109A3">
        <w:rPr>
          <w:color w:val="111111"/>
          <w:sz w:val="28"/>
          <w:szCs w:val="28"/>
        </w:rPr>
        <w:t xml:space="preserve">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</w:t>
      </w:r>
      <w:r>
        <w:rPr>
          <w:color w:val="111111"/>
          <w:sz w:val="28"/>
          <w:szCs w:val="28"/>
        </w:rPr>
        <w:t xml:space="preserve">вья, но и здоровья окружающих. 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В  детском саду воспи</w:t>
      </w:r>
      <w:r>
        <w:rPr>
          <w:color w:val="111111"/>
          <w:sz w:val="28"/>
          <w:szCs w:val="28"/>
        </w:rPr>
        <w:t xml:space="preserve">татели  приучают воспитанников </w:t>
      </w:r>
      <w:r w:rsidRPr="00C109A3">
        <w:rPr>
          <w:color w:val="111111"/>
          <w:sz w:val="28"/>
          <w:szCs w:val="28"/>
        </w:rPr>
        <w:t>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</w:t>
      </w:r>
      <w:proofErr w:type="gramStart"/>
      <w:r w:rsidRPr="00C109A3">
        <w:rPr>
          <w:color w:val="111111"/>
          <w:sz w:val="28"/>
          <w:szCs w:val="28"/>
        </w:rPr>
        <w:t>о-</w:t>
      </w:r>
      <w:proofErr w:type="gramEnd"/>
      <w:r w:rsidRPr="00C109A3">
        <w:rPr>
          <w:color w:val="111111"/>
          <w:sz w:val="28"/>
          <w:szCs w:val="28"/>
        </w:rPr>
        <w:t xml:space="preserve"> привлекательных форм. 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  Несомненно, главными союзниками в этой работе  должны 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Главн</w:t>
      </w:r>
      <w:r>
        <w:rPr>
          <w:color w:val="111111"/>
          <w:sz w:val="28"/>
          <w:szCs w:val="28"/>
        </w:rPr>
        <w:t>ое, в первую очередь направить</w:t>
      </w:r>
      <w:r w:rsidRPr="00C109A3">
        <w:rPr>
          <w:color w:val="111111"/>
          <w:sz w:val="28"/>
          <w:szCs w:val="28"/>
        </w:rPr>
        <w:t xml:space="preserve">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Семья и детский сад – два воспитательных института, каждый из которых обладает своим особым содержанием и дает ребенку определенный социальный опыт.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этих целях широко используем различные формы </w:t>
      </w:r>
      <w:r w:rsidRPr="00C109A3">
        <w:rPr>
          <w:color w:val="111111"/>
          <w:sz w:val="28"/>
          <w:szCs w:val="28"/>
        </w:rPr>
        <w:t>сотрудничества: б</w:t>
      </w:r>
      <w:r>
        <w:rPr>
          <w:color w:val="111111"/>
          <w:sz w:val="28"/>
          <w:szCs w:val="28"/>
        </w:rPr>
        <w:t xml:space="preserve">еседы, консультации, семинары, </w:t>
      </w:r>
      <w:r w:rsidRPr="00C109A3">
        <w:rPr>
          <w:color w:val="111111"/>
          <w:sz w:val="28"/>
          <w:szCs w:val="28"/>
        </w:rPr>
        <w:t>родительские собрания, совме</w:t>
      </w:r>
      <w:r>
        <w:rPr>
          <w:color w:val="111111"/>
          <w:sz w:val="28"/>
          <w:szCs w:val="28"/>
        </w:rPr>
        <w:t xml:space="preserve">стные праздники,  </w:t>
      </w:r>
      <w:r w:rsidRPr="00C109A3">
        <w:rPr>
          <w:color w:val="111111"/>
          <w:sz w:val="28"/>
          <w:szCs w:val="28"/>
        </w:rPr>
        <w:t xml:space="preserve">анкетирование. </w:t>
      </w:r>
      <w:r>
        <w:rPr>
          <w:color w:val="111111"/>
          <w:sz w:val="28"/>
          <w:szCs w:val="28"/>
        </w:rPr>
        <w:t xml:space="preserve">Проводим дни открытых дверей с </w:t>
      </w:r>
      <w:r w:rsidRPr="00C109A3">
        <w:rPr>
          <w:color w:val="111111"/>
          <w:sz w:val="28"/>
          <w:szCs w:val="28"/>
        </w:rPr>
        <w:t>демонстрацией мето</w:t>
      </w:r>
      <w:r>
        <w:rPr>
          <w:color w:val="111111"/>
          <w:sz w:val="28"/>
          <w:szCs w:val="28"/>
        </w:rPr>
        <w:t xml:space="preserve">дов и приемов работы с детьми, </w:t>
      </w:r>
      <w:r w:rsidRPr="00C109A3">
        <w:rPr>
          <w:color w:val="111111"/>
          <w:sz w:val="28"/>
          <w:szCs w:val="28"/>
        </w:rPr>
        <w:t>показываем разны</w:t>
      </w:r>
      <w:r>
        <w:rPr>
          <w:color w:val="111111"/>
          <w:sz w:val="28"/>
          <w:szCs w:val="28"/>
        </w:rPr>
        <w:t xml:space="preserve">е виды физкультурных занятий с </w:t>
      </w:r>
      <w:r w:rsidRPr="00C109A3">
        <w:rPr>
          <w:color w:val="111111"/>
          <w:sz w:val="28"/>
          <w:szCs w:val="28"/>
        </w:rPr>
        <w:t xml:space="preserve">детьми дошкольного </w:t>
      </w:r>
      <w:r>
        <w:rPr>
          <w:color w:val="111111"/>
          <w:sz w:val="28"/>
          <w:szCs w:val="28"/>
        </w:rPr>
        <w:t xml:space="preserve">возраста. Приглашаем родителей  </w:t>
      </w:r>
      <w:r w:rsidRPr="00C109A3">
        <w:rPr>
          <w:color w:val="111111"/>
          <w:sz w:val="28"/>
          <w:szCs w:val="28"/>
        </w:rPr>
        <w:t>к участию в жизни детского сада.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109A3">
        <w:rPr>
          <w:color w:val="111111"/>
          <w:sz w:val="28"/>
          <w:szCs w:val="28"/>
        </w:rPr>
        <w:t>Красочные</w:t>
      </w:r>
      <w:r>
        <w:rPr>
          <w:color w:val="111111"/>
          <w:sz w:val="28"/>
          <w:szCs w:val="28"/>
        </w:rPr>
        <w:t xml:space="preserve"> наглядные стенды в приемных </w:t>
      </w:r>
      <w:r w:rsidRPr="00C109A3">
        <w:rPr>
          <w:color w:val="111111"/>
          <w:sz w:val="28"/>
          <w:szCs w:val="28"/>
        </w:rPr>
        <w:t>знакомят родителей с жизнью детского сада, с Конвенцией о правах ребенка, с возрастными особенностями детей.</w:t>
      </w:r>
    </w:p>
    <w:p w:rsidR="00F47D14" w:rsidRPr="00C109A3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 уголках для родителей </w:t>
      </w:r>
      <w:r w:rsidRPr="00C109A3">
        <w:rPr>
          <w:color w:val="111111"/>
          <w:sz w:val="28"/>
          <w:szCs w:val="28"/>
        </w:rPr>
        <w:t>помещаем информацию практической направленнос</w:t>
      </w:r>
      <w:r>
        <w:rPr>
          <w:color w:val="111111"/>
          <w:sz w:val="28"/>
          <w:szCs w:val="28"/>
        </w:rPr>
        <w:t>ти, приводим интересные факты,</w:t>
      </w:r>
      <w:r w:rsidR="00E44561">
        <w:rPr>
          <w:color w:val="111111"/>
          <w:sz w:val="28"/>
          <w:szCs w:val="28"/>
        </w:rPr>
        <w:t xml:space="preserve"> </w:t>
      </w:r>
      <w:r w:rsidRPr="00C109A3">
        <w:rPr>
          <w:color w:val="111111"/>
          <w:sz w:val="28"/>
          <w:szCs w:val="28"/>
        </w:rPr>
        <w:t xml:space="preserve">даём рекомендации воспитателей и специалистов. В результате такой  работы, использовании различных форм и методов </w:t>
      </w:r>
      <w:r>
        <w:rPr>
          <w:color w:val="111111"/>
          <w:sz w:val="28"/>
          <w:szCs w:val="28"/>
        </w:rPr>
        <w:t xml:space="preserve">общения с родителями, </w:t>
      </w:r>
      <w:r w:rsidRPr="00C109A3">
        <w:rPr>
          <w:color w:val="111111"/>
          <w:sz w:val="28"/>
          <w:szCs w:val="28"/>
        </w:rPr>
        <w:t>повышается педагогическая грамотность</w:t>
      </w:r>
      <w:r>
        <w:rPr>
          <w:color w:val="111111"/>
          <w:sz w:val="28"/>
          <w:szCs w:val="28"/>
        </w:rPr>
        <w:t xml:space="preserve"> родителей; повышается культура </w:t>
      </w:r>
      <w:r w:rsidRPr="00C109A3">
        <w:rPr>
          <w:color w:val="111111"/>
          <w:sz w:val="28"/>
          <w:szCs w:val="28"/>
        </w:rPr>
        <w:t xml:space="preserve"> межличностного взаимодействия детей в детском саду. Таким образом, работа в тесном  взаимодействии с родителями принесёт отрадные результаты.</w:t>
      </w:r>
    </w:p>
    <w:p w:rsidR="00FD1863" w:rsidRPr="00F47D14" w:rsidRDefault="00F47D14" w:rsidP="00F47D1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Условия жизни, </w:t>
      </w:r>
      <w:r w:rsidRPr="00C109A3">
        <w:rPr>
          <w:color w:val="111111"/>
          <w:sz w:val="28"/>
          <w:szCs w:val="28"/>
        </w:rPr>
        <w:t>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Назначение проекта:</w:t>
      </w:r>
    </w:p>
    <w:p w:rsidR="00FD1863" w:rsidRDefault="00FD1863">
      <w:pPr>
        <w:spacing w:line="8" w:lineRule="exact"/>
        <w:rPr>
          <w:sz w:val="24"/>
          <w:szCs w:val="24"/>
        </w:rPr>
      </w:pPr>
    </w:p>
    <w:p w:rsidR="00FD1863" w:rsidRDefault="00F47D14">
      <w:pPr>
        <w:spacing w:line="237" w:lineRule="auto"/>
        <w:ind w:left="7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 к здоровью и здоровому образу жизни, способствует физическому развитию детей.</w:t>
      </w:r>
    </w:p>
    <w:p w:rsidR="00FD1863" w:rsidRDefault="00FD1863">
      <w:pPr>
        <w:spacing w:line="9" w:lineRule="exact"/>
        <w:rPr>
          <w:sz w:val="24"/>
          <w:szCs w:val="24"/>
        </w:rPr>
      </w:pP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 проекта:</w:t>
      </w:r>
    </w:p>
    <w:p w:rsidR="00FD1863" w:rsidRDefault="00FD1863">
      <w:pPr>
        <w:spacing w:line="8" w:lineRule="exact"/>
        <w:rPr>
          <w:sz w:val="24"/>
          <w:szCs w:val="24"/>
        </w:rPr>
      </w:pPr>
    </w:p>
    <w:p w:rsidR="00FD1863" w:rsidRDefault="00F47D14">
      <w:pPr>
        <w:numPr>
          <w:ilvl w:val="0"/>
          <w:numId w:val="1"/>
        </w:numPr>
        <w:tabs>
          <w:tab w:val="left" w:pos="265"/>
        </w:tabs>
        <w:spacing w:line="23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наблюдается резкое ухудшение состояния здоровья детей, и поэтому оздоровление детей является одной из основных задач, которые стоят перед обществом. Актуальность проблемы определяется высокой заболеваемостью детей дошкольного возраста.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FD1863" w:rsidRDefault="00FD1863">
      <w:pPr>
        <w:spacing w:line="9" w:lineRule="exact"/>
        <w:rPr>
          <w:rFonts w:eastAsia="Times New Roman"/>
          <w:sz w:val="28"/>
          <w:szCs w:val="28"/>
        </w:rPr>
      </w:pPr>
    </w:p>
    <w:p w:rsidR="00FD1863" w:rsidRDefault="00F47D1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 проекта: </w:t>
      </w:r>
      <w:r>
        <w:rPr>
          <w:rFonts w:eastAsia="Times New Roman"/>
          <w:sz w:val="28"/>
          <w:szCs w:val="28"/>
        </w:rPr>
        <w:t>практико-ориентированный.</w:t>
      </w:r>
    </w:p>
    <w:p w:rsidR="00FD1863" w:rsidRDefault="00F47D14">
      <w:pPr>
        <w:spacing w:line="23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содержанию: социально - педагогический</w:t>
      </w:r>
    </w:p>
    <w:p w:rsidR="00FD1863" w:rsidRDefault="00FD1863">
      <w:pPr>
        <w:spacing w:line="1" w:lineRule="exact"/>
        <w:rPr>
          <w:rFonts w:eastAsia="Times New Roman"/>
          <w:sz w:val="28"/>
          <w:szCs w:val="28"/>
        </w:rPr>
      </w:pPr>
    </w:p>
    <w:p w:rsidR="00FD1863" w:rsidRDefault="00F47D1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проекта: дети 5-7 лет, педагоги, родители.</w:t>
      </w:r>
    </w:p>
    <w:p w:rsidR="00FD1863" w:rsidRDefault="00F47D1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времени проведения: (</w:t>
      </w:r>
      <w:proofErr w:type="gramStart"/>
      <w:r>
        <w:rPr>
          <w:rFonts w:eastAsia="Times New Roman"/>
          <w:sz w:val="28"/>
          <w:szCs w:val="28"/>
        </w:rPr>
        <w:t>долгосрочный</w:t>
      </w:r>
      <w:proofErr w:type="gramEnd"/>
      <w:r>
        <w:rPr>
          <w:rFonts w:eastAsia="Times New Roman"/>
          <w:color w:val="666666"/>
          <w:sz w:val="28"/>
          <w:szCs w:val="28"/>
        </w:rPr>
        <w:t>)</w:t>
      </w:r>
    </w:p>
    <w:p w:rsidR="00FD1863" w:rsidRDefault="00FD1863">
      <w:pPr>
        <w:spacing w:line="10" w:lineRule="exact"/>
        <w:rPr>
          <w:rFonts w:eastAsia="Times New Roman"/>
          <w:sz w:val="28"/>
          <w:szCs w:val="28"/>
        </w:rPr>
      </w:pPr>
    </w:p>
    <w:p w:rsidR="00FD1863" w:rsidRDefault="00F47D14">
      <w:pPr>
        <w:spacing w:line="234" w:lineRule="auto"/>
        <w:ind w:left="7" w:right="6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проекта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единого здоровье сберегающего пространства и формирование навыков здорового образа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 у детей и родителей.</w:t>
      </w:r>
    </w:p>
    <w:p w:rsidR="00FD1863" w:rsidRDefault="00FD1863">
      <w:pPr>
        <w:spacing w:line="40" w:lineRule="exact"/>
        <w:rPr>
          <w:sz w:val="24"/>
          <w:szCs w:val="24"/>
        </w:rPr>
      </w:pP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проекта:</w:t>
      </w:r>
    </w:p>
    <w:p w:rsidR="00FD1863" w:rsidRDefault="00FD1863">
      <w:pPr>
        <w:spacing w:line="7" w:lineRule="exact"/>
        <w:rPr>
          <w:sz w:val="24"/>
          <w:szCs w:val="24"/>
        </w:rPr>
      </w:pPr>
    </w:p>
    <w:p w:rsidR="00FD1863" w:rsidRDefault="00F47D14">
      <w:pPr>
        <w:numPr>
          <w:ilvl w:val="0"/>
          <w:numId w:val="2"/>
        </w:numPr>
        <w:tabs>
          <w:tab w:val="left" w:pos="170"/>
        </w:tabs>
        <w:spacing w:line="257" w:lineRule="auto"/>
        <w:ind w:left="7" w:right="3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создавать условия, способствующие сохранению и укреплению здоровья дошкольников; -формировать у детей потребность в здоровом образе жизни; -улучшить показатели физического развития и здоровья детей;</w:t>
      </w:r>
    </w:p>
    <w:p w:rsidR="00FD1863" w:rsidRDefault="00FD1863">
      <w:pPr>
        <w:spacing w:line="10" w:lineRule="exact"/>
        <w:rPr>
          <w:sz w:val="24"/>
          <w:szCs w:val="24"/>
        </w:rPr>
      </w:pPr>
    </w:p>
    <w:p w:rsidR="00FD1863" w:rsidRDefault="00F47D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>ориентировать родителей на воспитание здорового ребенка;</w:t>
      </w:r>
    </w:p>
    <w:p w:rsidR="00FD1863" w:rsidRDefault="00FD1863">
      <w:pPr>
        <w:spacing w:line="13" w:lineRule="exact"/>
        <w:rPr>
          <w:sz w:val="24"/>
          <w:szCs w:val="24"/>
        </w:rPr>
      </w:pPr>
    </w:p>
    <w:p w:rsidR="00F47D14" w:rsidRPr="00F47D14" w:rsidRDefault="00F47D14" w:rsidP="00F47D14">
      <w:pPr>
        <w:numPr>
          <w:ilvl w:val="0"/>
          <w:numId w:val="3"/>
        </w:numPr>
        <w:tabs>
          <w:tab w:val="left" w:pos="170"/>
        </w:tabs>
        <w:spacing w:line="233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интерес родителей путём просветительской работы к участию в оздоровительных мероприятиях вместе с детьми;</w:t>
      </w:r>
      <w:r w:rsidRPr="00F47D14">
        <w:rPr>
          <w:rFonts w:eastAsia="Times New Roman"/>
          <w:sz w:val="28"/>
          <w:szCs w:val="28"/>
        </w:rPr>
        <w:tab/>
      </w: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Повышать педагогическую и </w:t>
      </w:r>
      <w:proofErr w:type="spellStart"/>
      <w:r>
        <w:rPr>
          <w:rFonts w:eastAsia="Times New Roman"/>
          <w:sz w:val="28"/>
          <w:szCs w:val="28"/>
        </w:rPr>
        <w:t>валеологическую</w:t>
      </w:r>
      <w:proofErr w:type="spellEnd"/>
      <w:r>
        <w:rPr>
          <w:rFonts w:eastAsia="Times New Roman"/>
          <w:sz w:val="28"/>
          <w:szCs w:val="28"/>
        </w:rPr>
        <w:t xml:space="preserve"> культуру родителей.</w:t>
      </w:r>
    </w:p>
    <w:p w:rsidR="00FD1863" w:rsidRDefault="00FD1863">
      <w:pPr>
        <w:spacing w:line="59" w:lineRule="exact"/>
        <w:rPr>
          <w:sz w:val="20"/>
          <w:szCs w:val="20"/>
        </w:rPr>
      </w:pP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Проблема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«Физическое развитие – это то, что обеспечивает здоровье и доставляет радость»</w:t>
      </w:r>
    </w:p>
    <w:p w:rsidR="00FD1863" w:rsidRDefault="00FD1863">
      <w:pPr>
        <w:spacing w:line="52" w:lineRule="exact"/>
        <w:rPr>
          <w:sz w:val="20"/>
          <w:szCs w:val="20"/>
        </w:rPr>
      </w:pP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Предполагаемый результат проекта:</w:t>
      </w:r>
    </w:p>
    <w:p w:rsidR="00FD1863" w:rsidRDefault="00FD1863">
      <w:pPr>
        <w:sectPr w:rsidR="00FD1863" w:rsidSect="007572A8">
          <w:pgSz w:w="16840" w:h="11906" w:orient="landscape"/>
          <w:pgMar w:top="1440" w:right="1440" w:bottom="1440" w:left="114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58"/>
          </w:cols>
        </w:sectPr>
      </w:pPr>
    </w:p>
    <w:p w:rsidR="00FD1863" w:rsidRDefault="00FD1863">
      <w:pPr>
        <w:spacing w:line="385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75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77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00" w:lineRule="exact"/>
        <w:rPr>
          <w:sz w:val="20"/>
          <w:szCs w:val="20"/>
        </w:rPr>
      </w:pPr>
    </w:p>
    <w:p w:rsidR="00FD1863" w:rsidRDefault="00FD1863">
      <w:pPr>
        <w:spacing w:line="200" w:lineRule="exact"/>
        <w:rPr>
          <w:sz w:val="20"/>
          <w:szCs w:val="20"/>
        </w:rPr>
      </w:pPr>
    </w:p>
    <w:p w:rsidR="00FD1863" w:rsidRDefault="00FD1863">
      <w:pPr>
        <w:spacing w:line="357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D1863">
      <w:pPr>
        <w:spacing w:line="274" w:lineRule="exact"/>
        <w:rPr>
          <w:sz w:val="20"/>
          <w:szCs w:val="20"/>
        </w:rPr>
      </w:pPr>
    </w:p>
    <w:p w:rsidR="00FD1863" w:rsidRDefault="00F47D14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1863" w:rsidRDefault="00F47D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1863" w:rsidRDefault="00FD1863">
      <w:pPr>
        <w:spacing w:line="304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Сформированные навыки здорового образа жизни воспитанников, педагогов и родителей ДОУ.</w:t>
      </w:r>
    </w:p>
    <w:p w:rsidR="00FD1863" w:rsidRDefault="00FD1863">
      <w:pPr>
        <w:spacing w:line="161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 цикл занятий по теме: «Азбука здоровья».</w:t>
      </w:r>
    </w:p>
    <w:p w:rsidR="00FD1863" w:rsidRDefault="00FD1863">
      <w:pPr>
        <w:spacing w:line="163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перспективное планирование по здоровьесбережению и обобщение опыта работы по технологии</w:t>
      </w:r>
    </w:p>
    <w:p w:rsidR="00FD1863" w:rsidRDefault="00FD1863">
      <w:pPr>
        <w:spacing w:line="160" w:lineRule="exact"/>
        <w:rPr>
          <w:sz w:val="20"/>
          <w:szCs w:val="20"/>
        </w:rPr>
      </w:pPr>
    </w:p>
    <w:p w:rsidR="00FD1863" w:rsidRDefault="00F47D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здоровьесбережения.</w:t>
      </w:r>
    </w:p>
    <w:p w:rsidR="00FD1863" w:rsidRDefault="00FD1863">
      <w:pPr>
        <w:spacing w:line="160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цикла консультаций для родителей по сохранению и укреплению здоровья детей.</w:t>
      </w:r>
    </w:p>
    <w:p w:rsidR="00FD1863" w:rsidRDefault="00FD1863">
      <w:pPr>
        <w:spacing w:line="160" w:lineRule="exact"/>
        <w:rPr>
          <w:sz w:val="20"/>
          <w:szCs w:val="20"/>
        </w:rPr>
      </w:pPr>
    </w:p>
    <w:p w:rsidR="00FD1863" w:rsidRDefault="00F47D1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Улучшение показателей здоровья детей.</w:t>
      </w:r>
    </w:p>
    <w:p w:rsidR="00FD1863" w:rsidRDefault="00FD1863">
      <w:pPr>
        <w:spacing w:line="176" w:lineRule="exact"/>
        <w:rPr>
          <w:sz w:val="20"/>
          <w:szCs w:val="20"/>
        </w:rPr>
      </w:pPr>
    </w:p>
    <w:p w:rsidR="00FD1863" w:rsidRDefault="00FD1863">
      <w:pPr>
        <w:sectPr w:rsidR="00FD1863" w:rsidSect="007572A8">
          <w:type w:val="continuous"/>
          <w:pgSz w:w="16840" w:h="11906" w:orient="landscape"/>
          <w:pgMar w:top="1440" w:right="1440" w:bottom="1440" w:left="114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20" w:equalWidth="0">
            <w:col w:w="440" w:space="280"/>
            <w:col w:w="13538"/>
          </w:cols>
        </w:sectPr>
      </w:pPr>
    </w:p>
    <w:p w:rsidR="00F47D14" w:rsidRPr="00F47D14" w:rsidRDefault="00F47D14">
      <w:pPr>
        <w:numPr>
          <w:ilvl w:val="0"/>
          <w:numId w:val="4"/>
        </w:numPr>
        <w:tabs>
          <w:tab w:val="left" w:pos="720"/>
        </w:tabs>
        <w:spacing w:line="351" w:lineRule="auto"/>
        <w:ind w:left="720" w:right="138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Улучшение материально-технической базы нестандартного физкультурного оборудования. </w:t>
      </w:r>
    </w:p>
    <w:p w:rsidR="00FD1863" w:rsidRDefault="00F47D14">
      <w:pPr>
        <w:numPr>
          <w:ilvl w:val="0"/>
          <w:numId w:val="4"/>
        </w:numPr>
        <w:tabs>
          <w:tab w:val="left" w:pos="720"/>
        </w:tabs>
        <w:spacing w:line="351" w:lineRule="auto"/>
        <w:ind w:left="720" w:right="138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Этапы реализации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проекта</w:t>
      </w:r>
    </w:p>
    <w:p w:rsidR="00FD1863" w:rsidRDefault="00FD186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980"/>
        <w:gridCol w:w="6500"/>
        <w:gridCol w:w="1440"/>
      </w:tblGrid>
      <w:tr w:rsidR="00FD1863">
        <w:trPr>
          <w:trHeight w:val="3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</w:t>
            </w:r>
          </w:p>
        </w:tc>
        <w:tc>
          <w:tcPr>
            <w:tcW w:w="6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FD1863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Подготовительно-проектировочный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потребности в оздоровлении детей.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FD1863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перспективных форм работы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 -</w:t>
            </w:r>
          </w:p>
        </w:tc>
      </w:tr>
      <w:tr w:rsidR="00FD1863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здоровьесбережению с детьми и родителями.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FD1863">
        <w:trPr>
          <w:trHeight w:val="32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Обобщающе - результативный этап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результатов и подведение итогов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FD1863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Обобщение и внедрение передового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FD1863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опыта.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</w:tbl>
    <w:p w:rsidR="00FD1863" w:rsidRDefault="00FD1863">
      <w:pPr>
        <w:sectPr w:rsidR="00FD1863" w:rsidSect="007572A8">
          <w:type w:val="continuous"/>
          <w:pgSz w:w="16840" w:h="11906" w:orient="landscape"/>
          <w:pgMar w:top="1440" w:right="1440" w:bottom="1440" w:left="114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58"/>
          </w:cols>
        </w:sectPr>
      </w:pPr>
    </w:p>
    <w:p w:rsidR="00FD1863" w:rsidRDefault="00FD1863">
      <w:pPr>
        <w:spacing w:line="260" w:lineRule="exact"/>
        <w:rPr>
          <w:sz w:val="20"/>
          <w:szCs w:val="20"/>
        </w:rPr>
      </w:pPr>
    </w:p>
    <w:p w:rsidR="00FD1863" w:rsidRDefault="00F47D1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реализации проекта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"/>
        <w:gridCol w:w="1440"/>
        <w:gridCol w:w="240"/>
        <w:gridCol w:w="20"/>
        <w:gridCol w:w="500"/>
        <w:gridCol w:w="580"/>
        <w:gridCol w:w="640"/>
        <w:gridCol w:w="200"/>
        <w:gridCol w:w="260"/>
        <w:gridCol w:w="80"/>
        <w:gridCol w:w="1180"/>
        <w:gridCol w:w="540"/>
        <w:gridCol w:w="340"/>
        <w:gridCol w:w="880"/>
        <w:gridCol w:w="420"/>
        <w:gridCol w:w="820"/>
        <w:gridCol w:w="120"/>
        <w:gridCol w:w="880"/>
        <w:gridCol w:w="480"/>
        <w:gridCol w:w="860"/>
        <w:gridCol w:w="300"/>
        <w:gridCol w:w="820"/>
        <w:gridCol w:w="260"/>
        <w:gridCol w:w="800"/>
      </w:tblGrid>
      <w:tr w:rsidR="00FD1863">
        <w:trPr>
          <w:trHeight w:val="31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Виды и формы работы с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 родителями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детьми и педагогами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  совместной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1980" w:type="dxa"/>
            <w:gridSpan w:val="3"/>
            <w:vAlign w:val="bottom"/>
          </w:tcPr>
          <w:p w:rsidR="00FD1863" w:rsidRDefault="00F47D14">
            <w:pPr>
              <w:spacing w:line="27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340" w:type="dxa"/>
            <w:gridSpan w:val="4"/>
            <w:vAlign w:val="bottom"/>
          </w:tcPr>
          <w:p w:rsidR="00FD1863" w:rsidRDefault="00F47D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родителей.«Отношение родителей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физическому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представлений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формированию здорового образа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дошкольников,</w:t>
            </w:r>
          </w:p>
        </w:tc>
        <w:tc>
          <w:tcPr>
            <w:tcW w:w="1380" w:type="dxa"/>
            <w:gridSpan w:val="3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о ЗОЖ.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жизни»;</w:t>
            </w: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1980" w:type="dxa"/>
            <w:gridSpan w:val="3"/>
            <w:vAlign w:val="bottom"/>
          </w:tcPr>
          <w:p w:rsidR="00FD1863" w:rsidRDefault="00F47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сбережению,</w:t>
            </w: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</w:t>
            </w: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для родителей уголка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 детских  садов  из  разных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«Создание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«Растем здоровыми»;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городов России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здоровьесберегающей системы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-«Растим</w:t>
            </w:r>
          </w:p>
        </w:tc>
        <w:tc>
          <w:tcPr>
            <w:tcW w:w="1760" w:type="dxa"/>
            <w:gridSpan w:val="3"/>
            <w:vAlign w:val="bottom"/>
          </w:tcPr>
          <w:p w:rsidR="00FD1863" w:rsidRDefault="00F47D1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Ориентация семьи на воспитание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ДОУ»;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ребенка»,</w:t>
            </w: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ребенка;формирование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«Здоровьесберегающие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-«Спортивный</w:t>
            </w:r>
          </w:p>
        </w:tc>
        <w:tc>
          <w:tcPr>
            <w:tcW w:w="880" w:type="dxa"/>
            <w:vAlign w:val="bottom"/>
          </w:tcPr>
          <w:p w:rsidR="00FD1863" w:rsidRDefault="00F47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досуг</w:t>
            </w: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семьи.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родителей теоретических знаний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 в образовательном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и игры на прогулке».</w:t>
            </w:r>
          </w:p>
        </w:tc>
        <w:tc>
          <w:tcPr>
            <w:tcW w:w="8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выработка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потребности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 ДОУ и критерии их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следовать</w:t>
            </w:r>
          </w:p>
        </w:tc>
        <w:tc>
          <w:tcPr>
            <w:tcW w:w="1980" w:type="dxa"/>
            <w:gridSpan w:val="3"/>
            <w:vAlign w:val="bottom"/>
          </w:tcPr>
          <w:p w:rsidR="00FD1863" w:rsidRDefault="00F47D1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здоровому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образу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оценки».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</w:t>
            </w: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Тематическая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-Вызвать  интерес  к  спортивным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методическом</w:t>
            </w:r>
          </w:p>
        </w:tc>
        <w:tc>
          <w:tcPr>
            <w:tcW w:w="1720" w:type="dxa"/>
            <w:gridSpan w:val="3"/>
            <w:vAlign w:val="bottom"/>
          </w:tcPr>
          <w:p w:rsidR="00FD1863" w:rsidRDefault="00F47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кабинете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играм,</w:t>
            </w: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47D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теме проекта.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</w:t>
            </w: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D1863" w:rsidRDefault="00F47D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D1863" w:rsidRDefault="00F47D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уголков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Консультация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тесного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«Утренняя</w:t>
            </w:r>
          </w:p>
        </w:tc>
        <w:tc>
          <w:tcPr>
            <w:tcW w:w="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D1863" w:rsidRDefault="00F47D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«Утренняя гимнастика – одно из</w:t>
            </w: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47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вариативность</w:t>
            </w: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2180" w:type="dxa"/>
            <w:gridSpan w:val="4"/>
            <w:vAlign w:val="bottom"/>
          </w:tcPr>
          <w:p w:rsidR="00FD1863" w:rsidRDefault="00F47D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содержания».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 болезней»;</w:t>
            </w: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</w:t>
            </w: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«Здоровьесберегающие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FD1863" w:rsidRDefault="00F47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«Нетрадиционные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 в работе ДОУ».</w:t>
            </w:r>
          </w:p>
        </w:tc>
        <w:tc>
          <w:tcPr>
            <w:tcW w:w="2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оздоровления»,</w:t>
            </w:r>
          </w:p>
        </w:tc>
        <w:tc>
          <w:tcPr>
            <w:tcW w:w="8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</w:t>
            </w:r>
          </w:p>
        </w:tc>
        <w:tc>
          <w:tcPr>
            <w:tcW w:w="1380" w:type="dxa"/>
            <w:gridSpan w:val="3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«Организация</w:t>
            </w:r>
          </w:p>
        </w:tc>
        <w:tc>
          <w:tcPr>
            <w:tcW w:w="1080" w:type="dxa"/>
            <w:gridSpan w:val="2"/>
            <w:vAlign w:val="bottom"/>
          </w:tcPr>
          <w:p w:rsidR="00FD1863" w:rsidRDefault="00F47D14">
            <w:pPr>
              <w:spacing w:line="29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520" w:type="dxa"/>
            <w:gridSpan w:val="4"/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нетрадиционными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538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"/>
        <w:gridCol w:w="400"/>
        <w:gridCol w:w="1280"/>
        <w:gridCol w:w="1180"/>
        <w:gridCol w:w="1020"/>
        <w:gridCol w:w="80"/>
        <w:gridCol w:w="1240"/>
        <w:gridCol w:w="480"/>
        <w:gridCol w:w="140"/>
        <w:gridCol w:w="1220"/>
        <w:gridCol w:w="1100"/>
        <w:gridCol w:w="120"/>
        <w:gridCol w:w="1680"/>
        <w:gridCol w:w="900"/>
        <w:gridCol w:w="1340"/>
        <w:gridCol w:w="480"/>
        <w:gridCol w:w="30"/>
      </w:tblGrid>
      <w:tr w:rsidR="00FD1863">
        <w:trPr>
          <w:trHeight w:val="2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сберегающего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«Растим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лечения простудных заболеваний.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здоровыми,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крепкими,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жизнерадостными»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Приобщать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здоровому  образу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праздник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-Профилактика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простудных</w:t>
            </w:r>
          </w:p>
        </w:tc>
        <w:tc>
          <w:tcPr>
            <w:tcW w:w="2580" w:type="dxa"/>
            <w:gridSpan w:val="2"/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жизни,развивать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физические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семья, физкультура и я!»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</w:t>
            </w: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качества, двигательные  умения и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праздник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навыки;  формировать  интерес  к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семья,   физкультура   и   я!»   с</w:t>
            </w: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физкультуре</w:t>
            </w:r>
          </w:p>
        </w:tc>
        <w:tc>
          <w:tcPr>
            <w:tcW w:w="900" w:type="dxa"/>
            <w:vAlign w:val="bottom"/>
          </w:tcPr>
          <w:p w:rsidR="00FD1863" w:rsidRDefault="00F47D14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спорту;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участием родителей.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</w:t>
            </w: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сплоченность,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дружеские</w:t>
            </w:r>
          </w:p>
        </w:tc>
        <w:tc>
          <w:tcPr>
            <w:tcW w:w="22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 и коллективе.</w:t>
            </w: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Консультация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 клуб. «Здоровая семья</w:t>
            </w: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 формами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«Социально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здоровый ребенок»,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физической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активности и их значение для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благополучие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дошкольника  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«Укрепляем</w:t>
            </w: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1863" w:rsidRDefault="00F47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мышцы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спины,</w:t>
            </w:r>
          </w:p>
        </w:tc>
        <w:tc>
          <w:tcPr>
            <w:tcW w:w="258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человека</w:t>
            </w: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семье».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  -  формируем  правильную</w:t>
            </w:r>
          </w:p>
        </w:tc>
        <w:tc>
          <w:tcPr>
            <w:tcW w:w="16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2240" w:type="dxa"/>
            <w:gridSpan w:val="2"/>
            <w:vAlign w:val="bottom"/>
          </w:tcPr>
          <w:p w:rsidR="00FD1863" w:rsidRDefault="00F47D1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Консультация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«Закаливание  –</w:t>
            </w:r>
          </w:p>
        </w:tc>
        <w:tc>
          <w:tcPr>
            <w:tcW w:w="80" w:type="dxa"/>
            <w:vMerge w:val="restart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осанку».</w:t>
            </w:r>
          </w:p>
        </w:tc>
        <w:tc>
          <w:tcPr>
            <w:tcW w:w="1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занятиях физической культурой.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0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vAlign w:val="bottom"/>
          </w:tcPr>
          <w:p w:rsidR="00FD1863" w:rsidRDefault="00F47D14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«День Здоровья» - пригласить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ребенка-дошкольника».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для ознакомления с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формами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двигательной деятельности - «Мы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спортом крепко дружим!» в</w:t>
            </w: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старшей группе.</w:t>
            </w:r>
          </w:p>
        </w:tc>
        <w:tc>
          <w:tcPr>
            <w:tcW w:w="1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65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Консультация</w:t>
            </w:r>
          </w:p>
        </w:tc>
        <w:tc>
          <w:tcPr>
            <w:tcW w:w="11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Родительская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Повысить уровень педагогической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«Нетрадиционные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методы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«Физкультура</w:t>
            </w:r>
          </w:p>
        </w:tc>
        <w:tc>
          <w:tcPr>
            <w:tcW w:w="1220" w:type="dxa"/>
            <w:vAlign w:val="bottom"/>
          </w:tcPr>
          <w:p w:rsidR="00FD1863" w:rsidRDefault="00F47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392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компетентности   родителей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оздоровления»;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ребенка»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приобщению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здоровому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583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"/>
        <w:gridCol w:w="1540"/>
        <w:gridCol w:w="720"/>
        <w:gridCol w:w="360"/>
        <w:gridCol w:w="540"/>
        <w:gridCol w:w="360"/>
        <w:gridCol w:w="360"/>
        <w:gridCol w:w="80"/>
        <w:gridCol w:w="100"/>
        <w:gridCol w:w="1280"/>
        <w:gridCol w:w="100"/>
        <w:gridCol w:w="220"/>
        <w:gridCol w:w="20"/>
        <w:gridCol w:w="80"/>
        <w:gridCol w:w="400"/>
        <w:gridCol w:w="500"/>
        <w:gridCol w:w="280"/>
        <w:gridCol w:w="220"/>
        <w:gridCol w:w="980"/>
        <w:gridCol w:w="120"/>
        <w:gridCol w:w="2300"/>
        <w:gridCol w:w="1040"/>
        <w:gridCol w:w="1060"/>
      </w:tblGrid>
      <w:tr w:rsidR="00FD1863">
        <w:trPr>
          <w:trHeight w:val="2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-Показ НОД с использованием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образу жизни.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физкультурно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здоровьесберегающих технологий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тесного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</w:t>
            </w:r>
          </w:p>
        </w:tc>
        <w:tc>
          <w:tcPr>
            <w:tcW w:w="1260" w:type="dxa"/>
            <w:gridSpan w:val="3"/>
            <w:vAlign w:val="bottom"/>
          </w:tcPr>
          <w:p w:rsidR="00FD1863" w:rsidRDefault="00F47D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«Здравствуй зимушка-зима!» в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040" w:type="dxa"/>
            <w:vAlign w:val="bottom"/>
          </w:tcPr>
          <w:p w:rsidR="00FD1863" w:rsidRDefault="00F47D1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детском саду».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подготовительной группе;</w:t>
            </w: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развитие «Что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-Делимся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FD1863" w:rsidRDefault="00F47D14">
            <w:pPr>
              <w:spacing w:line="29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опытом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семейного</w:t>
            </w: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знаю о своем теле?»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воспитания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«Наша</w:t>
            </w:r>
          </w:p>
        </w:tc>
        <w:tc>
          <w:tcPr>
            <w:tcW w:w="1820" w:type="dxa"/>
            <w:gridSpan w:val="8"/>
            <w:vAlign w:val="bottom"/>
          </w:tcPr>
          <w:p w:rsidR="00FD1863" w:rsidRDefault="00F47D14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семья»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(родители);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-«Уголок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D1863" w:rsidRDefault="00F47D1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физкультурой дома»;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-Выставка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о физкультуре, спорте</w:t>
            </w: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здоровье.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7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2D2A2A"/>
            </w:tcBorders>
            <w:vAlign w:val="bottom"/>
          </w:tcPr>
          <w:p w:rsidR="00FD1863" w:rsidRDefault="00F47D1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w w:val="99"/>
                <w:sz w:val="28"/>
                <w:szCs w:val="28"/>
              </w:rPr>
              <w:t>Семинар – практикум</w:t>
            </w:r>
          </w:p>
        </w:tc>
        <w:tc>
          <w:tcPr>
            <w:tcW w:w="900" w:type="dxa"/>
            <w:gridSpan w:val="2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FD1863" w:rsidRDefault="00F47D14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«Растим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 здоровья, содействие</w:t>
            </w: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«Использование здоровье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здоровыми,</w:t>
            </w: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крепкими,</w:t>
            </w: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правильному физическому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сберегающих технологий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жизнерадостными»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Развитие двигательных</w:t>
            </w: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личностном развитии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навыков. Дать детям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ребенка»,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</w:t>
            </w:r>
          </w:p>
        </w:tc>
        <w:tc>
          <w:tcPr>
            <w:tcW w:w="1400" w:type="dxa"/>
            <w:gridSpan w:val="4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вместе  с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проявить большую</w:t>
            </w:r>
          </w:p>
        </w:tc>
      </w:tr>
      <w:tr w:rsidR="00FD1863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презентация  «Здоровье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FD1863" w:rsidRDefault="00F47D14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«Мы мороза не боимся».</w:t>
            </w: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активность, самостоятельность и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сберегающие технологии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инициативу в действии.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технологии сохранения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укрепления 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дошкольников»,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Тренинг «Игры и упражнения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Консультация</w:t>
            </w:r>
          </w:p>
        </w:tc>
        <w:tc>
          <w:tcPr>
            <w:tcW w:w="100" w:type="dxa"/>
            <w:gridSpan w:val="2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«Влияние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тесного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для развития ловкости у детей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психологического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климата  семьи</w:t>
            </w:r>
          </w:p>
        </w:tc>
        <w:tc>
          <w:tcPr>
            <w:tcW w:w="23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040" w:type="dxa"/>
            <w:vAlign w:val="bottom"/>
          </w:tcPr>
          <w:p w:rsidR="00FD1863" w:rsidRDefault="00F47D1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5 – 7 лет»;</w:t>
            </w: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здоровье ребенка»;</w:t>
            </w:r>
          </w:p>
        </w:tc>
        <w:tc>
          <w:tcPr>
            <w:tcW w:w="2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 уголков</w:t>
            </w:r>
          </w:p>
        </w:tc>
        <w:tc>
          <w:tcPr>
            <w:tcW w:w="1260" w:type="dxa"/>
            <w:gridSpan w:val="3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820" w:type="dxa"/>
            <w:gridSpan w:val="5"/>
            <w:vAlign w:val="bottom"/>
          </w:tcPr>
          <w:p w:rsidR="00FD1863" w:rsidRDefault="00F47D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</w:t>
            </w:r>
          </w:p>
        </w:tc>
        <w:tc>
          <w:tcPr>
            <w:tcW w:w="500" w:type="dxa"/>
            <w:vAlign w:val="bottom"/>
          </w:tcPr>
          <w:p w:rsidR="00FD1863" w:rsidRDefault="00F47D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спортивном</w:t>
            </w:r>
          </w:p>
        </w:tc>
        <w:tc>
          <w:tcPr>
            <w:tcW w:w="334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«Эстафеты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пропаганды</w:t>
            </w: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583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"/>
        <w:gridCol w:w="1260"/>
        <w:gridCol w:w="440"/>
        <w:gridCol w:w="120"/>
        <w:gridCol w:w="180"/>
        <w:gridCol w:w="360"/>
        <w:gridCol w:w="1520"/>
        <w:gridCol w:w="80"/>
        <w:gridCol w:w="1400"/>
        <w:gridCol w:w="440"/>
        <w:gridCol w:w="600"/>
        <w:gridCol w:w="400"/>
        <w:gridCol w:w="520"/>
        <w:gridCol w:w="940"/>
        <w:gridCol w:w="1980"/>
        <w:gridCol w:w="1380"/>
        <w:gridCol w:w="1040"/>
        <w:gridCol w:w="30"/>
      </w:tblGrid>
      <w:tr w:rsidR="00FD1863">
        <w:trPr>
          <w:trHeight w:val="32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сильных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смелых»,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«Эстафеты   для   сильных   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посвященному</w:t>
            </w:r>
          </w:p>
        </w:tc>
        <w:tc>
          <w:tcPr>
            <w:tcW w:w="1000" w:type="dxa"/>
            <w:gridSpan w:val="2"/>
            <w:vAlign w:val="bottom"/>
          </w:tcPr>
          <w:p w:rsidR="00FD1863" w:rsidRDefault="00F47D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1380" w:type="dxa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смелых»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посвященный   дню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Отечества.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культуре и спорту.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Отечества.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«Сохранение  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D1863" w:rsidRDefault="00F47D14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клуб.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Встреча-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тесного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 здоровья детей»;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дискуссия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D1863" w:rsidRDefault="00F47D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сотрудничества</w:t>
            </w:r>
          </w:p>
        </w:tc>
        <w:tc>
          <w:tcPr>
            <w:tcW w:w="1380" w:type="dxa"/>
            <w:vAlign w:val="bottom"/>
          </w:tcPr>
          <w:p w:rsidR="00FD1863" w:rsidRDefault="00F47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единых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«Дыхательные упражнения как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лекарств»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  ДОУ   и   семьи   в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игровой метод  оздоровления 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-Как природа нам помогает быть</w:t>
            </w:r>
          </w:p>
        </w:tc>
        <w:tc>
          <w:tcPr>
            <w:tcW w:w="3360" w:type="dxa"/>
            <w:gridSpan w:val="2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вопросах здоровья детей.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дошкольников».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здоровыми»</w:t>
            </w: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Здоровья</w:t>
            </w: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7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НОД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 опытом «Вкусно, полезно,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Дать детям знания о полезных и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-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доступно»  (блюда  полезные  для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очень полезных продуктах.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“Твоё питание - твоё здоровье”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здоровья);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 представление о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0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старшей и подготовительной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Подготовка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D1863" w:rsidRDefault="00F47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совместно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4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том, что для роста и здоровья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6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школе группах;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1400" w:type="dxa"/>
            <w:vMerge/>
            <w:vAlign w:val="bottom"/>
          </w:tcPr>
          <w:p w:rsidR="00FD1863" w:rsidRDefault="00FD1863"/>
        </w:tc>
        <w:tc>
          <w:tcPr>
            <w:tcW w:w="440" w:type="dxa"/>
            <w:vAlign w:val="bottom"/>
          </w:tcPr>
          <w:p w:rsidR="00FD1863" w:rsidRDefault="00FD1863"/>
        </w:tc>
        <w:tc>
          <w:tcPr>
            <w:tcW w:w="1520" w:type="dxa"/>
            <w:gridSpan w:val="3"/>
            <w:vMerge/>
            <w:vAlign w:val="bottom"/>
          </w:tcPr>
          <w:p w:rsidR="00FD1863" w:rsidRDefault="00FD1863"/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4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5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  и  детьми  к  выставке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правильно питаться.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газет ««Быть здоровым я хочу»,  в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  ответственность  за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практикум: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</w:t>
            </w:r>
          </w:p>
        </w:tc>
        <w:tc>
          <w:tcPr>
            <w:tcW w:w="1440" w:type="dxa"/>
            <w:gridSpan w:val="3"/>
            <w:vAlign w:val="bottom"/>
          </w:tcPr>
          <w:p w:rsidR="00FD1863" w:rsidRDefault="00F47D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недели</w:t>
            </w:r>
          </w:p>
        </w:tc>
        <w:tc>
          <w:tcPr>
            <w:tcW w:w="1980" w:type="dxa"/>
            <w:vAlign w:val="bottom"/>
          </w:tcPr>
          <w:p w:rsidR="00FD1863" w:rsidRDefault="00F47D1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своё здоровье.</w:t>
            </w: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5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1260" w:type="dxa"/>
            <w:vMerge/>
            <w:vAlign w:val="bottom"/>
          </w:tcPr>
          <w:p w:rsidR="00FD1863" w:rsidRDefault="00FD1863"/>
        </w:tc>
        <w:tc>
          <w:tcPr>
            <w:tcW w:w="560" w:type="dxa"/>
            <w:gridSpan w:val="2"/>
            <w:vMerge/>
            <w:vAlign w:val="bottom"/>
          </w:tcPr>
          <w:p w:rsidR="00FD1863" w:rsidRDefault="00FD1863"/>
        </w:tc>
        <w:tc>
          <w:tcPr>
            <w:tcW w:w="180" w:type="dxa"/>
            <w:vAlign w:val="bottom"/>
          </w:tcPr>
          <w:p w:rsidR="00FD1863" w:rsidRDefault="00FD1863"/>
        </w:tc>
        <w:tc>
          <w:tcPr>
            <w:tcW w:w="360" w:type="dxa"/>
            <w:vAlign w:val="bottom"/>
          </w:tcPr>
          <w:p w:rsidR="00FD1863" w:rsidRDefault="00FD1863"/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80" w:type="dxa"/>
            <w:vAlign w:val="bottom"/>
          </w:tcPr>
          <w:p w:rsidR="00FD1863" w:rsidRDefault="00FD1863"/>
        </w:tc>
        <w:tc>
          <w:tcPr>
            <w:tcW w:w="1400" w:type="dxa"/>
            <w:vAlign w:val="bottom"/>
          </w:tcPr>
          <w:p w:rsidR="00FD1863" w:rsidRDefault="00F47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здоровья.</w:t>
            </w:r>
          </w:p>
        </w:tc>
        <w:tc>
          <w:tcPr>
            <w:tcW w:w="440" w:type="dxa"/>
            <w:vAlign w:val="bottom"/>
          </w:tcPr>
          <w:p w:rsidR="00FD1863" w:rsidRDefault="00FD1863"/>
        </w:tc>
        <w:tc>
          <w:tcPr>
            <w:tcW w:w="600" w:type="dxa"/>
            <w:vAlign w:val="bottom"/>
          </w:tcPr>
          <w:p w:rsidR="00FD1863" w:rsidRDefault="00FD1863"/>
        </w:tc>
        <w:tc>
          <w:tcPr>
            <w:tcW w:w="400" w:type="dxa"/>
            <w:vAlign w:val="bottom"/>
          </w:tcPr>
          <w:p w:rsidR="00FD1863" w:rsidRDefault="00FD1863"/>
        </w:tc>
        <w:tc>
          <w:tcPr>
            <w:tcW w:w="520" w:type="dxa"/>
            <w:vAlign w:val="bottom"/>
          </w:tcPr>
          <w:p w:rsidR="00FD1863" w:rsidRDefault="00FD186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/>
        </w:tc>
        <w:tc>
          <w:tcPr>
            <w:tcW w:w="1980" w:type="dxa"/>
            <w:vMerge w:val="restart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</w:t>
            </w:r>
          </w:p>
        </w:tc>
        <w:tc>
          <w:tcPr>
            <w:tcW w:w="1380" w:type="dxa"/>
            <w:vMerge w:val="restart"/>
            <w:vAlign w:val="bottom"/>
          </w:tcPr>
          <w:p w:rsidR="00FD1863" w:rsidRDefault="00F47D1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23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«Использование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различных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 и форм работы с детьми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о спорте как одном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5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формировании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составляющих здоровья.</w:t>
            </w: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о ЗОЖ».</w:t>
            </w:r>
          </w:p>
        </w:tc>
        <w:tc>
          <w:tcPr>
            <w:tcW w:w="1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спорт - ты мир!»</w:t>
            </w: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  <w:tr w:rsidR="00FD1863">
        <w:trPr>
          <w:trHeight w:val="32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1863" w:rsidRDefault="00FD1863">
            <w:pPr>
              <w:rPr>
                <w:sz w:val="1"/>
                <w:szCs w:val="1"/>
              </w:rPr>
            </w:pPr>
          </w:p>
        </w:tc>
      </w:tr>
    </w:tbl>
    <w:p w:rsidR="00FD1863" w:rsidRDefault="00FD1863">
      <w:pPr>
        <w:sectPr w:rsidR="00FD1863" w:rsidSect="007572A8">
          <w:pgSz w:w="16840" w:h="11906" w:orient="landscape"/>
          <w:pgMar w:top="1440" w:right="1440" w:bottom="446" w:left="1120" w:header="0" w:footer="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 w:equalWidth="0">
            <w:col w:w="14278"/>
          </w:cols>
        </w:sectPr>
      </w:pPr>
    </w:p>
    <w:p w:rsidR="00FD1863" w:rsidRDefault="00FD186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"/>
        <w:gridCol w:w="1020"/>
        <w:gridCol w:w="140"/>
        <w:gridCol w:w="160"/>
        <w:gridCol w:w="300"/>
        <w:gridCol w:w="560"/>
        <w:gridCol w:w="1040"/>
        <w:gridCol w:w="540"/>
        <w:gridCol w:w="120"/>
        <w:gridCol w:w="80"/>
        <w:gridCol w:w="2240"/>
        <w:gridCol w:w="840"/>
        <w:gridCol w:w="980"/>
        <w:gridCol w:w="120"/>
        <w:gridCol w:w="120"/>
        <w:gridCol w:w="1800"/>
        <w:gridCol w:w="2600"/>
      </w:tblGrid>
      <w:tr w:rsidR="00FD1863">
        <w:trPr>
          <w:trHeight w:val="2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спортивном празднике “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 и</w:t>
            </w:r>
          </w:p>
        </w:tc>
      </w:tr>
      <w:tr w:rsidR="00FD1863">
        <w:trPr>
          <w:trHeight w:val="30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top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мастерства. Творческие отчеты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 – это сила 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роли   спорта   в   сохранении   и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0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D1863" w:rsidRDefault="00F47D14">
            <w:pPr>
              <w:spacing w:line="30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о</w:t>
            </w:r>
          </w:p>
        </w:tc>
        <w:tc>
          <w:tcPr>
            <w:tcW w:w="1580" w:type="dxa"/>
            <w:gridSpan w:val="2"/>
            <w:vAlign w:val="bottom"/>
          </w:tcPr>
          <w:p w:rsidR="00FD1863" w:rsidRDefault="00F47D14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проделанной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здоровье!»;Консультации</w:t>
            </w:r>
            <w:r>
              <w:rPr>
                <w:rFonts w:eastAsia="Times New Roman"/>
                <w:color w:val="2D2A2A"/>
                <w:sz w:val="28"/>
                <w:szCs w:val="28"/>
              </w:rPr>
              <w:t>«Подвиж</w:t>
            </w:r>
          </w:p>
        </w:tc>
        <w:tc>
          <w:tcPr>
            <w:tcW w:w="1800" w:type="dxa"/>
            <w:vAlign w:val="bottom"/>
          </w:tcPr>
          <w:p w:rsidR="00FD1863" w:rsidRDefault="00F47D14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301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</w:tr>
      <w:tr w:rsidR="00FD1863">
        <w:trPr>
          <w:trHeight w:val="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2"/>
            <w:shd w:val="clear" w:color="auto" w:fill="000000"/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</w:t>
            </w:r>
          </w:p>
        </w:tc>
        <w:tc>
          <w:tcPr>
            <w:tcW w:w="1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A2A"/>
                <w:sz w:val="28"/>
                <w:szCs w:val="28"/>
              </w:rPr>
              <w:t>ные игры дома и на улице»,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человека.Осуществлять</w:t>
            </w:r>
          </w:p>
        </w:tc>
      </w:tr>
      <w:tr w:rsidR="00FD1863">
        <w:trPr>
          <w:trHeight w:val="2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Конкурс</w:t>
            </w:r>
          </w:p>
        </w:tc>
        <w:tc>
          <w:tcPr>
            <w:tcW w:w="1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</w:tc>
        <w:tc>
          <w:tcPr>
            <w:tcW w:w="1580" w:type="dxa"/>
            <w:gridSpan w:val="2"/>
            <w:vAlign w:val="bottom"/>
          </w:tcPr>
          <w:p w:rsidR="00FD1863" w:rsidRDefault="00F47D14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«Игры детей летом»,</w:t>
            </w:r>
          </w:p>
        </w:tc>
        <w:tc>
          <w:tcPr>
            <w:tcW w:w="1800" w:type="dxa"/>
            <w:vAlign w:val="bottom"/>
          </w:tcPr>
          <w:p w:rsidR="00FD1863" w:rsidRDefault="00F47D14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spacing w:line="296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здоровогообраза</w:t>
            </w:r>
          </w:p>
        </w:tc>
      </w:tr>
      <w:tr w:rsidR="00FD1863">
        <w:trPr>
          <w:trHeight w:val="3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альбомов</w:t>
            </w:r>
          </w:p>
        </w:tc>
        <w:tc>
          <w:tcPr>
            <w:tcW w:w="1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«Хочу</w:t>
            </w:r>
          </w:p>
        </w:tc>
        <w:tc>
          <w:tcPr>
            <w:tcW w:w="1580" w:type="dxa"/>
            <w:gridSpan w:val="2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«Закаливание детей в летний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  Воспитывать  интерес  к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спортом».</w:t>
            </w:r>
          </w:p>
        </w:tc>
        <w:tc>
          <w:tcPr>
            <w:tcW w:w="5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период»;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 культуре  и  спорту  у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  <w:tc>
          <w:tcPr>
            <w:tcW w:w="2140" w:type="dxa"/>
            <w:gridSpan w:val="3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родителей на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 участников образовательного</w:t>
            </w: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 работы</w:t>
            </w:r>
          </w:p>
        </w:tc>
        <w:tc>
          <w:tcPr>
            <w:tcW w:w="540" w:type="dxa"/>
            <w:vAlign w:val="bottom"/>
          </w:tcPr>
          <w:p w:rsidR="00FD1863" w:rsidRDefault="00F47D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тему: «Изменилось ли ваше</w:t>
            </w:r>
          </w:p>
        </w:tc>
        <w:tc>
          <w:tcPr>
            <w:tcW w:w="1800" w:type="dxa"/>
            <w:vAlign w:val="bottom"/>
          </w:tcPr>
          <w:p w:rsidR="00FD1863" w:rsidRDefault="00F47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представлений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физкультуре и</w:t>
            </w:r>
          </w:p>
        </w:tc>
        <w:tc>
          <w:tcPr>
            <w:tcW w:w="18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детей о ЗОЖ.</w:t>
            </w:r>
          </w:p>
        </w:tc>
        <w:tc>
          <w:tcPr>
            <w:tcW w:w="56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спорту?»</w:t>
            </w:r>
          </w:p>
        </w:tc>
        <w:tc>
          <w:tcPr>
            <w:tcW w:w="18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FD1863" w:rsidRDefault="00F47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5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  <w:tr w:rsidR="00FD1863">
        <w:trPr>
          <w:trHeight w:val="32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863" w:rsidRDefault="00FD1863">
            <w:pPr>
              <w:rPr>
                <w:sz w:val="24"/>
                <w:szCs w:val="24"/>
              </w:rPr>
            </w:pPr>
          </w:p>
        </w:tc>
      </w:tr>
    </w:tbl>
    <w:p w:rsidR="00FD1863" w:rsidRDefault="00FD1863">
      <w:pPr>
        <w:spacing w:line="20" w:lineRule="exact"/>
        <w:rPr>
          <w:sz w:val="20"/>
          <w:szCs w:val="20"/>
        </w:rPr>
      </w:pPr>
    </w:p>
    <w:p w:rsidR="00F47D14" w:rsidRDefault="00F47D14" w:rsidP="00F47D14">
      <w:pPr>
        <w:spacing w:line="237" w:lineRule="auto"/>
        <w:ind w:left="20"/>
        <w:rPr>
          <w:rFonts w:eastAsia="Times New Roman"/>
          <w:b/>
          <w:bCs/>
          <w:sz w:val="28"/>
          <w:szCs w:val="28"/>
          <w:u w:val="single"/>
        </w:rPr>
      </w:pPr>
    </w:p>
    <w:p w:rsidR="00F47D14" w:rsidRDefault="00E44561" w:rsidP="00F47D14">
      <w:pPr>
        <w:spacing w:line="237" w:lineRule="auto"/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Пост проектная</w:t>
      </w:r>
      <w:r w:rsidR="00F47D14">
        <w:rPr>
          <w:rFonts w:eastAsia="Times New Roman"/>
          <w:b/>
          <w:bCs/>
          <w:sz w:val="28"/>
          <w:szCs w:val="28"/>
          <w:u w:val="single"/>
        </w:rPr>
        <w:t xml:space="preserve"> деятельность:</w:t>
      </w:r>
    </w:p>
    <w:p w:rsidR="00F47D14" w:rsidRDefault="00F47D14" w:rsidP="00F47D14">
      <w:pPr>
        <w:spacing w:line="169" w:lineRule="exact"/>
        <w:rPr>
          <w:sz w:val="20"/>
          <w:szCs w:val="20"/>
        </w:rPr>
      </w:pPr>
    </w:p>
    <w:p w:rsidR="00F47D14" w:rsidRDefault="00F47D14" w:rsidP="00F47D14">
      <w:pPr>
        <w:numPr>
          <w:ilvl w:val="0"/>
          <w:numId w:val="5"/>
        </w:numPr>
        <w:tabs>
          <w:tab w:val="left" w:pos="300"/>
        </w:tabs>
        <w:ind w:left="300" w:hanging="28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Подведение итогов реализации проекта, опрос удовлетворенности родителей и педагогов, результаты мониторинга.</w:t>
      </w:r>
    </w:p>
    <w:p w:rsidR="00F47D14" w:rsidRDefault="00F47D14" w:rsidP="00F47D14">
      <w:pPr>
        <w:spacing w:line="163" w:lineRule="exact"/>
        <w:rPr>
          <w:sz w:val="20"/>
          <w:szCs w:val="20"/>
        </w:rPr>
      </w:pPr>
    </w:p>
    <w:p w:rsidR="00F47D14" w:rsidRDefault="00F47D14" w:rsidP="00F47D14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2.Распространение опыта на методическом </w:t>
      </w:r>
      <w:r w:rsidRPr="00F47D14">
        <w:t>объединении</w:t>
      </w:r>
      <w:r>
        <w:rPr>
          <w:rFonts w:eastAsia="Times New Roman"/>
          <w:sz w:val="28"/>
          <w:szCs w:val="28"/>
        </w:rPr>
        <w:t xml:space="preserve"> воспитателей.</w:t>
      </w:r>
    </w:p>
    <w:p w:rsidR="00F47D14" w:rsidRDefault="00F47D14" w:rsidP="00F47D14">
      <w:pPr>
        <w:spacing w:line="160" w:lineRule="exact"/>
        <w:rPr>
          <w:sz w:val="20"/>
          <w:szCs w:val="20"/>
        </w:rPr>
      </w:pPr>
    </w:p>
    <w:p w:rsidR="00F47D14" w:rsidRDefault="00F47D14" w:rsidP="00F47D14">
      <w:pPr>
        <w:numPr>
          <w:ilvl w:val="0"/>
          <w:numId w:val="6"/>
        </w:numPr>
        <w:tabs>
          <w:tab w:val="left" w:pos="300"/>
        </w:tabs>
        <w:ind w:left="3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цикла занятий « Здоровье без лекарств».</w:t>
      </w:r>
    </w:p>
    <w:p w:rsid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Рекомендации родителям о здоровом образе жизни ребёнка: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 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F47D14">
        <w:rPr>
          <w:rFonts w:eastAsia="Times New Roman"/>
          <w:sz w:val="28"/>
          <w:szCs w:val="28"/>
        </w:rPr>
        <w:t>сложным</w:t>
      </w:r>
      <w:proofErr w:type="gramEnd"/>
      <w:r w:rsidRPr="00F47D14">
        <w:rPr>
          <w:rFonts w:eastAsia="Times New Roman"/>
          <w:sz w:val="28"/>
          <w:szCs w:val="28"/>
        </w:rPr>
        <w:t xml:space="preserve"> — купанию в бассейне или открытом водоёме.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color w:val="FF0000"/>
          <w:sz w:val="28"/>
          <w:szCs w:val="28"/>
        </w:rPr>
        <w:t xml:space="preserve">Снижать температуру воды надо постепенно </w:t>
      </w:r>
      <w:r w:rsidRPr="00F47D14">
        <w:rPr>
          <w:rFonts w:eastAsia="Times New Roman"/>
          <w:sz w:val="28"/>
          <w:szCs w:val="28"/>
        </w:rPr>
        <w:t>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Для снятия возбуждения перед сном, можно использовать </w:t>
      </w:r>
      <w:proofErr w:type="spellStart"/>
      <w:r w:rsidRPr="00F47D14">
        <w:rPr>
          <w:rFonts w:eastAsia="Times New Roman"/>
          <w:sz w:val="28"/>
          <w:szCs w:val="28"/>
        </w:rPr>
        <w:t>аромалампу</w:t>
      </w:r>
      <w:proofErr w:type="spellEnd"/>
      <w:r w:rsidRPr="00F47D14">
        <w:rPr>
          <w:rFonts w:eastAsia="Times New Roman"/>
          <w:sz w:val="28"/>
          <w:szCs w:val="28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 Проводить с ребенком водные гигиенические процедуры, а после проветривания комнаты - утреннюю гимнастику под музыку.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период риска заболевания ОРВИ давать, в виде добавки к супам, чеснок и зеленый лук.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Нужно убедительно сказать ребенку, что после физкультуры, необходимо снять спортивную</w:t>
      </w:r>
      <w:r w:rsidR="008C0DA8">
        <w:rPr>
          <w:rFonts w:eastAsia="Times New Roman"/>
          <w:sz w:val="28"/>
          <w:szCs w:val="28"/>
        </w:rPr>
        <w:t xml:space="preserve"> майку и надеть сухую, сменную. </w:t>
      </w:r>
      <w:r w:rsidRPr="00F47D14">
        <w:rPr>
          <w:rFonts w:eastAsia="Times New Roman"/>
          <w:sz w:val="28"/>
          <w:szCs w:val="28"/>
        </w:rPr>
        <w:t>Предупредить ребенка, что сразу после физкультуры нельзя пить холодную воду.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Совместный активный досуг: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способствует укреплению семьи;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формирует у детей важнейшие нравственные качества;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развивает у детей любознательность;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приобщает детей к удивительному миру природы, воспитывая к ней бережное отношение;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расширяет кругозор ребенка;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формирует у ребенка первичные представления об истории родного края, традициях, культуре народа;</w:t>
      </w:r>
    </w:p>
    <w:p w:rsidR="00F47D14" w:rsidRPr="00F47D14" w:rsidRDefault="00F47D14" w:rsidP="00F47D14">
      <w:pPr>
        <w:pStyle w:val="a5"/>
        <w:numPr>
          <w:ilvl w:val="0"/>
          <w:numId w:val="9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Рекомендации родителям по организации активного семейного отдыха.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летнее время – загорать, плавать, устраивать шумные, подвижные игры на улице.</w:t>
      </w:r>
    </w:p>
    <w:p w:rsidR="00F47D14" w:rsidRPr="00F47D14" w:rsidRDefault="00F47D14" w:rsidP="00F47D14">
      <w:pPr>
        <w:pStyle w:val="a5"/>
        <w:numPr>
          <w:ilvl w:val="0"/>
          <w:numId w:val="11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Pr="00F47D14">
        <w:rPr>
          <w:rFonts w:eastAsia="Times New Roman"/>
          <w:sz w:val="28"/>
          <w:szCs w:val="28"/>
        </w:rPr>
        <w:t>А.Барто</w:t>
      </w:r>
      <w:proofErr w:type="spellEnd"/>
      <w:r w:rsidRPr="00F47D14">
        <w:rPr>
          <w:rFonts w:eastAsia="Times New Roman"/>
          <w:sz w:val="28"/>
          <w:szCs w:val="28"/>
        </w:rPr>
        <w:t xml:space="preserve"> «Девочка чумазая» </w:t>
      </w:r>
      <w:proofErr w:type="spellStart"/>
      <w:r w:rsidRPr="00F47D14">
        <w:rPr>
          <w:rFonts w:eastAsia="Times New Roman"/>
          <w:sz w:val="28"/>
          <w:szCs w:val="28"/>
        </w:rPr>
        <w:t>вызывет</w:t>
      </w:r>
      <w:proofErr w:type="spellEnd"/>
      <w:r w:rsidRPr="00F47D14">
        <w:rPr>
          <w:rFonts w:eastAsia="Times New Roman"/>
          <w:sz w:val="28"/>
          <w:szCs w:val="28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F47D14" w:rsidRP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lastRenderedPageBreak/>
        <w:t>Семейный кодекс здоровья.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Каждый день начинаем с зарядки.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Просыпаясь, не залеживаемся в постели.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Берем холодную воду в друзья, она дарит бодрость и закалку.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детский сад, в школу, на работу – пешком в быстром темпе.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Лифт – враг наш.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Будем щедрыми на улыбку, никогда не унываем!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При встрече желаем друг другу здоровья (Здравствуй!)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Режим – наш друг, хотим все успеть – успеем!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Ничего не жевать сидя у телевизора!</w:t>
      </w:r>
    </w:p>
    <w:p w:rsidR="00F47D14" w:rsidRPr="00F47D14" w:rsidRDefault="00F47D14" w:rsidP="00F47D14">
      <w:pPr>
        <w:pStyle w:val="a5"/>
        <w:numPr>
          <w:ilvl w:val="0"/>
          <w:numId w:val="7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отпуск и выходные – только вместе!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b/>
          <w:sz w:val="28"/>
          <w:szCs w:val="28"/>
        </w:rPr>
      </w:pPr>
      <w:r w:rsidRPr="00F47D14">
        <w:rPr>
          <w:rFonts w:eastAsia="Times New Roman"/>
          <w:b/>
          <w:sz w:val="28"/>
          <w:szCs w:val="28"/>
        </w:rPr>
        <w:t>Десять советов родителям о здоровье детей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Совет 3. Обратите внимание на поведение ребенка: чрезмерная подвижность, </w:t>
      </w:r>
      <w:proofErr w:type="spellStart"/>
      <w:r w:rsidRPr="00F47D14">
        <w:rPr>
          <w:rFonts w:eastAsia="Times New Roman"/>
          <w:sz w:val="28"/>
          <w:szCs w:val="28"/>
        </w:rPr>
        <w:t>гипервозбудимость</w:t>
      </w:r>
      <w:proofErr w:type="spellEnd"/>
      <w:r w:rsidRPr="00F47D14">
        <w:rPr>
          <w:rFonts w:eastAsia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 w:rsidRPr="00F47D14">
        <w:rPr>
          <w:rFonts w:eastAsia="Times New Roman"/>
          <w:sz w:val="28"/>
          <w:szCs w:val="28"/>
        </w:rPr>
        <w:t>ЛОР-врача</w:t>
      </w:r>
      <w:proofErr w:type="gramEnd"/>
      <w:r w:rsidRPr="00F47D14">
        <w:rPr>
          <w:rFonts w:eastAsia="Times New Roman"/>
          <w:sz w:val="28"/>
          <w:szCs w:val="28"/>
        </w:rPr>
        <w:t xml:space="preserve"> (отоларинголога).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 xml:space="preserve">Совет 6. </w:t>
      </w:r>
      <w:proofErr w:type="gramStart"/>
      <w:r w:rsidRPr="00F47D14">
        <w:rPr>
          <w:rFonts w:eastAsia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9. Постоянно обращайте внимание на осанку ребенка: при ходьбе он сутулится, у него одно плечо ниже другого, лопатки сильно выступают при</w:t>
      </w:r>
      <w:bookmarkStart w:id="0" w:name="_GoBack"/>
      <w:bookmarkEnd w:id="0"/>
      <w:r w:rsidRPr="00F47D14">
        <w:rPr>
          <w:rFonts w:eastAsia="Times New Roman"/>
          <w:sz w:val="28"/>
          <w:szCs w:val="28"/>
        </w:rPr>
        <w:t xml:space="preserve">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:rsidR="00F47D14" w:rsidRPr="00F47D14" w:rsidRDefault="00F47D14" w:rsidP="00F47D14">
      <w:pPr>
        <w:pStyle w:val="a5"/>
        <w:numPr>
          <w:ilvl w:val="0"/>
          <w:numId w:val="1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F47D14" w:rsidRPr="00F47D14" w:rsidRDefault="00F47D14" w:rsidP="00F47D14">
      <w:pPr>
        <w:tabs>
          <w:tab w:val="left" w:pos="300"/>
        </w:tabs>
        <w:ind w:left="360"/>
        <w:jc w:val="center"/>
        <w:rPr>
          <w:rFonts w:eastAsia="Times New Roman"/>
          <w:b/>
          <w:caps/>
          <w:sz w:val="28"/>
          <w:szCs w:val="28"/>
        </w:rPr>
      </w:pPr>
      <w:r w:rsidRPr="00F47D14">
        <w:rPr>
          <w:rFonts w:eastAsia="Times New Roman"/>
          <w:b/>
          <w:caps/>
          <w:sz w:val="28"/>
          <w:szCs w:val="28"/>
        </w:rPr>
        <w:t>Чтоб здоровье сохранить</w:t>
      </w:r>
    </w:p>
    <w:p w:rsid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Чтоб здоровье сохранить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Чтоб здоровье сохранить,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Организм свой укрепить,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Знает вся моя семья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Должен быть режим у дня.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Следует, ребята, знать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Нужно всем подольше спать.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 а утром не лениться–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lastRenderedPageBreak/>
        <w:t>На зарядку становиться!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Чистить зубы, умываться,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И </w:t>
      </w:r>
      <w:proofErr w:type="gramStart"/>
      <w:r w:rsidRPr="00F47D14">
        <w:rPr>
          <w:rFonts w:eastAsia="Times New Roman"/>
          <w:sz w:val="28"/>
          <w:szCs w:val="28"/>
        </w:rPr>
        <w:t>почаще</w:t>
      </w:r>
      <w:proofErr w:type="gramEnd"/>
      <w:r w:rsidRPr="00F47D14">
        <w:rPr>
          <w:rFonts w:eastAsia="Times New Roman"/>
          <w:sz w:val="28"/>
          <w:szCs w:val="28"/>
        </w:rPr>
        <w:t xml:space="preserve"> улыбаться,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Закаляться, и тогда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Не страшна тебе хандра.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У здоровья есть враги,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 ними дружбы не води!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Среди них тихоня лень,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 ней борись ты каждый день.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Чтобы ни один микроб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Не попал случайно в рот,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Руки мыть перед едой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Нужно мылом и водой.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Кушать овощи и фрукты,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Рыбу, молокопродукты-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Вот полезная еда,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 xml:space="preserve">Витаминами </w:t>
      </w:r>
      <w:proofErr w:type="gramStart"/>
      <w:r w:rsidRPr="00F47D14">
        <w:rPr>
          <w:rFonts w:eastAsia="Times New Roman"/>
          <w:sz w:val="28"/>
          <w:szCs w:val="28"/>
        </w:rPr>
        <w:t>полна</w:t>
      </w:r>
      <w:proofErr w:type="gramEnd"/>
      <w:r w:rsidRPr="00F47D14">
        <w:rPr>
          <w:rFonts w:eastAsia="Times New Roman"/>
          <w:sz w:val="28"/>
          <w:szCs w:val="28"/>
        </w:rPr>
        <w:t>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На прогулку выходи,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Свежим воздухом дыши.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Только помни при уходе: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Одеваться по погоде!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Ну, а если уж случилось: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Разболеться получилось,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Знай, к врачу тебе пора.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Он поможет нам всегда!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Вот те добрые советы,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В них и спрятаны секреты,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Как здоровье сохранить.</w:t>
      </w:r>
    </w:p>
    <w:p w:rsidR="00F47D14" w:rsidRPr="00F47D14" w:rsidRDefault="00F47D14" w:rsidP="00F47D14">
      <w:pPr>
        <w:tabs>
          <w:tab w:val="left" w:pos="300"/>
        </w:tabs>
        <w:jc w:val="center"/>
        <w:rPr>
          <w:rFonts w:eastAsia="Times New Roman"/>
          <w:sz w:val="28"/>
          <w:szCs w:val="28"/>
        </w:rPr>
      </w:pPr>
      <w:r w:rsidRPr="00F47D14">
        <w:rPr>
          <w:rFonts w:eastAsia="Times New Roman"/>
          <w:sz w:val="28"/>
          <w:szCs w:val="28"/>
        </w:rPr>
        <w:t>Научись его ценить!</w:t>
      </w:r>
    </w:p>
    <w:p w:rsidR="00F47D14" w:rsidRDefault="00F47D14" w:rsidP="00F47D14">
      <w:pPr>
        <w:tabs>
          <w:tab w:val="left" w:pos="300"/>
        </w:tabs>
        <w:rPr>
          <w:rFonts w:eastAsia="Times New Roman"/>
          <w:sz w:val="28"/>
          <w:szCs w:val="28"/>
        </w:rPr>
      </w:pPr>
    </w:p>
    <w:sectPr w:rsidR="00F47D14" w:rsidSect="007572A8">
      <w:pgSz w:w="16840" w:h="11906" w:orient="landscape"/>
      <w:pgMar w:top="709" w:right="1440" w:bottom="1440" w:left="1120" w:header="0" w:footer="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 w:equalWidth="0">
        <w:col w:w="14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2A"/>
      </v:shape>
    </w:pict>
  </w:numPicBullet>
  <w:abstractNum w:abstractNumId="0">
    <w:nsid w:val="00001649"/>
    <w:multiLevelType w:val="hybridMultilevel"/>
    <w:tmpl w:val="AE849CA2"/>
    <w:lvl w:ilvl="0" w:tplc="87DC76BE">
      <w:start w:val="1"/>
      <w:numFmt w:val="bullet"/>
      <w:lvlText w:val="-"/>
      <w:lvlJc w:val="left"/>
    </w:lvl>
    <w:lvl w:ilvl="1" w:tplc="D6A4C894">
      <w:numFmt w:val="decimal"/>
      <w:lvlText w:val=""/>
      <w:lvlJc w:val="left"/>
    </w:lvl>
    <w:lvl w:ilvl="2" w:tplc="782E191C">
      <w:numFmt w:val="decimal"/>
      <w:lvlText w:val=""/>
      <w:lvlJc w:val="left"/>
    </w:lvl>
    <w:lvl w:ilvl="3" w:tplc="AC420904">
      <w:numFmt w:val="decimal"/>
      <w:lvlText w:val=""/>
      <w:lvlJc w:val="left"/>
    </w:lvl>
    <w:lvl w:ilvl="4" w:tplc="1F682D9E">
      <w:numFmt w:val="decimal"/>
      <w:lvlText w:val=""/>
      <w:lvlJc w:val="left"/>
    </w:lvl>
    <w:lvl w:ilvl="5" w:tplc="63ECED70">
      <w:numFmt w:val="decimal"/>
      <w:lvlText w:val=""/>
      <w:lvlJc w:val="left"/>
    </w:lvl>
    <w:lvl w:ilvl="6" w:tplc="9FC0167E">
      <w:numFmt w:val="decimal"/>
      <w:lvlText w:val=""/>
      <w:lvlJc w:val="left"/>
    </w:lvl>
    <w:lvl w:ilvl="7" w:tplc="475E2D0A">
      <w:numFmt w:val="decimal"/>
      <w:lvlText w:val=""/>
      <w:lvlJc w:val="left"/>
    </w:lvl>
    <w:lvl w:ilvl="8" w:tplc="3A4258CA">
      <w:numFmt w:val="decimal"/>
      <w:lvlText w:val=""/>
      <w:lvlJc w:val="left"/>
    </w:lvl>
  </w:abstractNum>
  <w:abstractNum w:abstractNumId="1">
    <w:nsid w:val="000041BB"/>
    <w:multiLevelType w:val="hybridMultilevel"/>
    <w:tmpl w:val="D214E97C"/>
    <w:lvl w:ilvl="0" w:tplc="F27C00D4">
      <w:start w:val="2"/>
      <w:numFmt w:val="decimal"/>
      <w:lvlText w:val="%1."/>
      <w:lvlJc w:val="left"/>
    </w:lvl>
    <w:lvl w:ilvl="1" w:tplc="0EC4CE2A">
      <w:numFmt w:val="decimal"/>
      <w:lvlText w:val=""/>
      <w:lvlJc w:val="left"/>
    </w:lvl>
    <w:lvl w:ilvl="2" w:tplc="C6A06266">
      <w:numFmt w:val="decimal"/>
      <w:lvlText w:val=""/>
      <w:lvlJc w:val="left"/>
    </w:lvl>
    <w:lvl w:ilvl="3" w:tplc="6724621C">
      <w:numFmt w:val="decimal"/>
      <w:lvlText w:val=""/>
      <w:lvlJc w:val="left"/>
    </w:lvl>
    <w:lvl w:ilvl="4" w:tplc="5B3A3F0A">
      <w:numFmt w:val="decimal"/>
      <w:lvlText w:val=""/>
      <w:lvlJc w:val="left"/>
    </w:lvl>
    <w:lvl w:ilvl="5" w:tplc="E8965EDE">
      <w:numFmt w:val="decimal"/>
      <w:lvlText w:val=""/>
      <w:lvlJc w:val="left"/>
    </w:lvl>
    <w:lvl w:ilvl="6" w:tplc="E6DC3B1A">
      <w:numFmt w:val="decimal"/>
      <w:lvlText w:val=""/>
      <w:lvlJc w:val="left"/>
    </w:lvl>
    <w:lvl w:ilvl="7" w:tplc="E476398A">
      <w:numFmt w:val="decimal"/>
      <w:lvlText w:val=""/>
      <w:lvlJc w:val="left"/>
    </w:lvl>
    <w:lvl w:ilvl="8" w:tplc="ABAEBE1E">
      <w:numFmt w:val="decimal"/>
      <w:lvlText w:val=""/>
      <w:lvlJc w:val="left"/>
    </w:lvl>
  </w:abstractNum>
  <w:abstractNum w:abstractNumId="2">
    <w:nsid w:val="00005AF1"/>
    <w:multiLevelType w:val="hybridMultilevel"/>
    <w:tmpl w:val="26388EFE"/>
    <w:lvl w:ilvl="0" w:tplc="36361476">
      <w:start w:val="1"/>
      <w:numFmt w:val="decimal"/>
      <w:lvlText w:val="%1."/>
      <w:lvlJc w:val="left"/>
    </w:lvl>
    <w:lvl w:ilvl="1" w:tplc="30BADBCC">
      <w:numFmt w:val="decimal"/>
      <w:lvlText w:val=""/>
      <w:lvlJc w:val="left"/>
    </w:lvl>
    <w:lvl w:ilvl="2" w:tplc="AE70707E">
      <w:numFmt w:val="decimal"/>
      <w:lvlText w:val=""/>
      <w:lvlJc w:val="left"/>
    </w:lvl>
    <w:lvl w:ilvl="3" w:tplc="FA52BEF6">
      <w:numFmt w:val="decimal"/>
      <w:lvlText w:val=""/>
      <w:lvlJc w:val="left"/>
    </w:lvl>
    <w:lvl w:ilvl="4" w:tplc="68AC0E4C">
      <w:numFmt w:val="decimal"/>
      <w:lvlText w:val=""/>
      <w:lvlJc w:val="left"/>
    </w:lvl>
    <w:lvl w:ilvl="5" w:tplc="B4A00FDA">
      <w:numFmt w:val="decimal"/>
      <w:lvlText w:val=""/>
      <w:lvlJc w:val="left"/>
    </w:lvl>
    <w:lvl w:ilvl="6" w:tplc="622A56E4">
      <w:numFmt w:val="decimal"/>
      <w:lvlText w:val=""/>
      <w:lvlJc w:val="left"/>
    </w:lvl>
    <w:lvl w:ilvl="7" w:tplc="BC3A92A2">
      <w:numFmt w:val="decimal"/>
      <w:lvlText w:val=""/>
      <w:lvlJc w:val="left"/>
    </w:lvl>
    <w:lvl w:ilvl="8" w:tplc="F8B6F37E">
      <w:numFmt w:val="decimal"/>
      <w:lvlText w:val=""/>
      <w:lvlJc w:val="left"/>
    </w:lvl>
  </w:abstractNum>
  <w:abstractNum w:abstractNumId="3">
    <w:nsid w:val="00005F90"/>
    <w:multiLevelType w:val="hybridMultilevel"/>
    <w:tmpl w:val="CAEE8944"/>
    <w:lvl w:ilvl="0" w:tplc="7098FE76">
      <w:start w:val="1"/>
      <w:numFmt w:val="bullet"/>
      <w:lvlText w:val="-"/>
      <w:lvlJc w:val="left"/>
    </w:lvl>
    <w:lvl w:ilvl="1" w:tplc="8CAE8378">
      <w:numFmt w:val="decimal"/>
      <w:lvlText w:val=""/>
      <w:lvlJc w:val="left"/>
    </w:lvl>
    <w:lvl w:ilvl="2" w:tplc="1CD8E8CA">
      <w:numFmt w:val="decimal"/>
      <w:lvlText w:val=""/>
      <w:lvlJc w:val="left"/>
    </w:lvl>
    <w:lvl w:ilvl="3" w:tplc="1AC0925A">
      <w:numFmt w:val="decimal"/>
      <w:lvlText w:val=""/>
      <w:lvlJc w:val="left"/>
    </w:lvl>
    <w:lvl w:ilvl="4" w:tplc="20746034">
      <w:numFmt w:val="decimal"/>
      <w:lvlText w:val=""/>
      <w:lvlJc w:val="left"/>
    </w:lvl>
    <w:lvl w:ilvl="5" w:tplc="0A9ECF2C">
      <w:numFmt w:val="decimal"/>
      <w:lvlText w:val=""/>
      <w:lvlJc w:val="left"/>
    </w:lvl>
    <w:lvl w:ilvl="6" w:tplc="5F40923A">
      <w:numFmt w:val="decimal"/>
      <w:lvlText w:val=""/>
      <w:lvlJc w:val="left"/>
    </w:lvl>
    <w:lvl w:ilvl="7" w:tplc="312E2784">
      <w:numFmt w:val="decimal"/>
      <w:lvlText w:val=""/>
      <w:lvlJc w:val="left"/>
    </w:lvl>
    <w:lvl w:ilvl="8" w:tplc="73DC4E56">
      <w:numFmt w:val="decimal"/>
      <w:lvlText w:val=""/>
      <w:lvlJc w:val="left"/>
    </w:lvl>
  </w:abstractNum>
  <w:abstractNum w:abstractNumId="4">
    <w:nsid w:val="00006952"/>
    <w:multiLevelType w:val="hybridMultilevel"/>
    <w:tmpl w:val="C2C6C1C8"/>
    <w:lvl w:ilvl="0" w:tplc="9C0640AA">
      <w:start w:val="1"/>
      <w:numFmt w:val="bullet"/>
      <w:lvlText w:val="В"/>
      <w:lvlJc w:val="left"/>
    </w:lvl>
    <w:lvl w:ilvl="1" w:tplc="0542F62A">
      <w:numFmt w:val="decimal"/>
      <w:lvlText w:val=""/>
      <w:lvlJc w:val="left"/>
    </w:lvl>
    <w:lvl w:ilvl="2" w:tplc="6E38D0A2">
      <w:numFmt w:val="decimal"/>
      <w:lvlText w:val=""/>
      <w:lvlJc w:val="left"/>
    </w:lvl>
    <w:lvl w:ilvl="3" w:tplc="7CD46C46">
      <w:numFmt w:val="decimal"/>
      <w:lvlText w:val=""/>
      <w:lvlJc w:val="left"/>
    </w:lvl>
    <w:lvl w:ilvl="4" w:tplc="25F23400">
      <w:numFmt w:val="decimal"/>
      <w:lvlText w:val=""/>
      <w:lvlJc w:val="left"/>
    </w:lvl>
    <w:lvl w:ilvl="5" w:tplc="569AAEAE">
      <w:numFmt w:val="decimal"/>
      <w:lvlText w:val=""/>
      <w:lvlJc w:val="left"/>
    </w:lvl>
    <w:lvl w:ilvl="6" w:tplc="B9B03E54">
      <w:numFmt w:val="decimal"/>
      <w:lvlText w:val=""/>
      <w:lvlJc w:val="left"/>
    </w:lvl>
    <w:lvl w:ilvl="7" w:tplc="665C3FD6">
      <w:numFmt w:val="decimal"/>
      <w:lvlText w:val=""/>
      <w:lvlJc w:val="left"/>
    </w:lvl>
    <w:lvl w:ilvl="8" w:tplc="526A3424">
      <w:numFmt w:val="decimal"/>
      <w:lvlText w:val=""/>
      <w:lvlJc w:val="left"/>
    </w:lvl>
  </w:abstractNum>
  <w:abstractNum w:abstractNumId="5">
    <w:nsid w:val="00006DF1"/>
    <w:multiLevelType w:val="hybridMultilevel"/>
    <w:tmpl w:val="96EECD5A"/>
    <w:lvl w:ilvl="0" w:tplc="9790F9B8">
      <w:start w:val="1"/>
      <w:numFmt w:val="bullet"/>
      <w:lvlText w:val=""/>
      <w:lvlJc w:val="left"/>
    </w:lvl>
    <w:lvl w:ilvl="1" w:tplc="9AEA9D4C">
      <w:numFmt w:val="decimal"/>
      <w:lvlText w:val=""/>
      <w:lvlJc w:val="left"/>
    </w:lvl>
    <w:lvl w:ilvl="2" w:tplc="D3D62F94">
      <w:numFmt w:val="decimal"/>
      <w:lvlText w:val=""/>
      <w:lvlJc w:val="left"/>
    </w:lvl>
    <w:lvl w:ilvl="3" w:tplc="87FAFB7C">
      <w:numFmt w:val="decimal"/>
      <w:lvlText w:val=""/>
      <w:lvlJc w:val="left"/>
    </w:lvl>
    <w:lvl w:ilvl="4" w:tplc="49CC6CF0">
      <w:numFmt w:val="decimal"/>
      <w:lvlText w:val=""/>
      <w:lvlJc w:val="left"/>
    </w:lvl>
    <w:lvl w:ilvl="5" w:tplc="B630DB24">
      <w:numFmt w:val="decimal"/>
      <w:lvlText w:val=""/>
      <w:lvlJc w:val="left"/>
    </w:lvl>
    <w:lvl w:ilvl="6" w:tplc="B75A772A">
      <w:numFmt w:val="decimal"/>
      <w:lvlText w:val=""/>
      <w:lvlJc w:val="left"/>
    </w:lvl>
    <w:lvl w:ilvl="7" w:tplc="10E6C1DA">
      <w:numFmt w:val="decimal"/>
      <w:lvlText w:val=""/>
      <w:lvlJc w:val="left"/>
    </w:lvl>
    <w:lvl w:ilvl="8" w:tplc="815AEBF8">
      <w:numFmt w:val="decimal"/>
      <w:lvlText w:val=""/>
      <w:lvlJc w:val="left"/>
    </w:lvl>
  </w:abstractNum>
  <w:abstractNum w:abstractNumId="6">
    <w:nsid w:val="049A24B8"/>
    <w:multiLevelType w:val="hybridMultilevel"/>
    <w:tmpl w:val="BFCED5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3FBD"/>
    <w:multiLevelType w:val="hybridMultilevel"/>
    <w:tmpl w:val="897246CC"/>
    <w:lvl w:ilvl="0" w:tplc="BF3ABC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CB6B4C"/>
    <w:multiLevelType w:val="hybridMultilevel"/>
    <w:tmpl w:val="9A1C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54FD"/>
    <w:multiLevelType w:val="hybridMultilevel"/>
    <w:tmpl w:val="AB0443AC"/>
    <w:lvl w:ilvl="0" w:tplc="17AC70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4E671E2"/>
    <w:multiLevelType w:val="hybridMultilevel"/>
    <w:tmpl w:val="86A25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7678D"/>
    <w:multiLevelType w:val="hybridMultilevel"/>
    <w:tmpl w:val="97565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767"/>
    <w:multiLevelType w:val="hybridMultilevel"/>
    <w:tmpl w:val="B27845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F15AB"/>
    <w:multiLevelType w:val="hybridMultilevel"/>
    <w:tmpl w:val="0A0E00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63"/>
    <w:rsid w:val="007572A8"/>
    <w:rsid w:val="008C0DA8"/>
    <w:rsid w:val="00E44561"/>
    <w:rsid w:val="00F47D14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D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D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4144</Words>
  <Characters>23623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Степан</cp:lastModifiedBy>
  <cp:revision>4</cp:revision>
  <dcterms:created xsi:type="dcterms:W3CDTF">2021-03-11T02:35:00Z</dcterms:created>
  <dcterms:modified xsi:type="dcterms:W3CDTF">2021-03-24T15:01:00Z</dcterms:modified>
</cp:coreProperties>
</file>