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9D" w:rsidRPr="0064269D" w:rsidRDefault="0064269D" w:rsidP="0064269D">
      <w:pPr>
        <w:spacing w:before="100" w:beforeAutospacing="1" w:after="100" w:afterAutospacing="1" w:line="240" w:lineRule="auto"/>
        <w:jc w:val="center"/>
        <w:outlineLvl w:val="1"/>
        <w:rPr>
          <w:rFonts w:ascii="Verdana" w:eastAsia="Times New Roman" w:hAnsi="Verdana" w:cs="Times New Roman"/>
          <w:b/>
          <w:bCs/>
          <w:sz w:val="36"/>
          <w:szCs w:val="36"/>
        </w:rPr>
      </w:pPr>
      <w:r w:rsidRPr="0064269D">
        <w:rPr>
          <w:rFonts w:ascii="Verdana" w:eastAsia="Times New Roman" w:hAnsi="Verdana" w:cs="Times New Roman"/>
          <w:b/>
          <w:bCs/>
          <w:color w:val="B22222"/>
          <w:sz w:val="36"/>
          <w:szCs w:val="36"/>
        </w:rPr>
        <w:t>АНТИТЕРРОРИСТИЧЕСКАЯ ЗАЩИЩЕННОСТЬ</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b/>
          <w:bCs/>
          <w:sz w:val="24"/>
          <w:szCs w:val="24"/>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16"/>
          <w:szCs w:val="16"/>
        </w:rPr>
        <w:t> </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552450" cy="1600200"/>
            <wp:effectExtent l="19050" t="0" r="0" b="0"/>
            <wp:docPr id="1" name="Рисунок 1"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chudtsankov/chudtsankov1208/chudtsankov120800124/15083372-exclamation-mark-cartoon-character.jpg"/>
                    <pic:cNvPicPr>
                      <a:picLocks noChangeAspect="1" noChangeArrowheads="1"/>
                    </pic:cNvPicPr>
                  </pic:nvPicPr>
                  <pic:blipFill>
                    <a:blip r:embed="rId4"/>
                    <a:srcRect/>
                    <a:stretch>
                      <a:fillRect/>
                    </a:stretch>
                  </pic:blipFill>
                  <pic:spPr bwMode="auto">
                    <a:xfrm>
                      <a:off x="0" y="0"/>
                      <a:ext cx="552450" cy="1600200"/>
                    </a:xfrm>
                    <a:prstGeom prst="rect">
                      <a:avLst/>
                    </a:prstGeom>
                    <a:noFill/>
                    <a:ln w="9525">
                      <a:noFill/>
                      <a:miter lim="800000"/>
                      <a:headEnd/>
                      <a:tailEnd/>
                    </a:ln>
                  </pic:spPr>
                </pic:pic>
              </a:graphicData>
            </a:graphic>
          </wp:inline>
        </w:drawing>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sidRPr="0064269D">
        <w:rPr>
          <w:rFonts w:ascii="Verdana" w:eastAsia="Times New Roman" w:hAnsi="Verdana" w:cs="Times New Roman"/>
          <w:b/>
          <w:bCs/>
          <w:color w:val="B22222"/>
          <w:sz w:val="30"/>
        </w:rPr>
        <w:t>Безопасность детям. Памятка по антитеррору.  Что такое терроризм?</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16"/>
          <w:szCs w:val="16"/>
        </w:rPr>
        <w:br/>
        <w:t> </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2857500" cy="1885950"/>
            <wp:effectExtent l="19050" t="0" r="0" b="0"/>
            <wp:docPr id="2" name="Рисунок 2" descr="http://brasillink.usmediaconsulting.com/wp-content/uploads/2013/12/3-n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sillink.usmediaconsulting.com/wp-content/uploads/2013/12/3-no-plan.jpg"/>
                    <pic:cNvPicPr>
                      <a:picLocks noChangeAspect="1" noChangeArrowheads="1"/>
                    </pic:cNvPicPr>
                  </pic:nvPicPr>
                  <pic:blipFill>
                    <a:blip r:embed="rId5"/>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color w:val="8B4513"/>
          <w:sz w:val="33"/>
          <w:u w:val="single"/>
        </w:rPr>
        <w:t>Это не игра!</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Главное: вы никогда не должны бояться. Но всегда должны быть настороже.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Нужно быть внимательным к тому, что происходит вокруг, замечать, все ли нормально.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Надо знать, где находятся выходы из здания, в котором вы находитесь – школе, кинотеатре, спортивном клубе.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Надо знать, где находятся ближайшие травмопункт и поликлиника, на случай если вы или кто-то из ваших родных или знакомых получил ранение или травму.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объявили эвакуацию, помните, что надо держаться подальше от окон, стеклянных дверей и перегородок.</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Нельзя принимать пакеты, сумки, коробки и ДАЖЕ ПОДАРКИ! от посторонних людей.</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В чрезвычайных ситуациях следуйте указаниям родителей и старших.</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все же бедствие произошло, не мешайте работе спасателей, милиционеров, врачей, пожарных.</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2857500" cy="1885950"/>
            <wp:effectExtent l="19050" t="0" r="0" b="0"/>
            <wp:docPr id="3" name="Рисунок 3" descr="http://brasillink.usmediaconsulting.com/wp-content/uploads/2013/12/3-n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asillink.usmediaconsulting.com/wp-content/uploads/2013/12/3-no-plan.jpg"/>
                    <pic:cNvPicPr>
                      <a:picLocks noChangeAspect="1" noChangeArrowheads="1"/>
                    </pic:cNvPicPr>
                  </pic:nvPicPr>
                  <pic:blipFill>
                    <a:blip r:embed="rId5"/>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Там, где много людей, не всегда безопаснее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Террористические акты бывают нескольких видов: захват заложников, угоны транспортных средств вместе с пассажирами, взрывы.</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2857500" cy="1885950"/>
            <wp:effectExtent l="19050" t="0" r="0" b="0"/>
            <wp:docPr id="4" name="Рисунок 4" descr="http://brasillink.usmediaconsulting.com/wp-content/uploads/2013/12/3-no-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asillink.usmediaconsulting.com/wp-content/uploads/2013/12/3-no-plan.jpg"/>
                    <pic:cNvPicPr>
                      <a:picLocks noChangeAspect="1" noChangeArrowheads="1"/>
                    </pic:cNvPicPr>
                  </pic:nvPicPr>
                  <pic:blipFill>
                    <a:blip r:embed="rId5"/>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Особые вещи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Это поможет вам и вашим родителям, если будет нужно, быстро уехать или уйти в безопасное место, не теряя времени на сборы необходимых вещей.</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lastRenderedPageBreak/>
        <w:t>Мы предлагаем поместить туда следующие вещи: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пару любимых книжек,</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карандаши, ручки, бумагу,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ножницы и клей,</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маленькую игрушку, головоломки,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фотографии семьи и любимых домашних животных.</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4762500" cy="4762500"/>
            <wp:effectExtent l="19050" t="0" r="0" b="0"/>
            <wp:docPr id="5" name="Рисунок 5"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crIH2GXZctw/Ts-_1QmmPaI/AAAAAAAACC8/lrLnEn7ByuQ/s1600/o-planejamento-tributario-na-organizacao.jpg"/>
                    <pic:cNvPicPr>
                      <a:picLocks noChangeAspect="1" noChangeArrowheads="1"/>
                    </pic:cNvPicPr>
                  </pic:nvPicPr>
                  <pic:blipFill>
                    <a:blip r:embed="rId6"/>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Семейный план</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lastRenderedPageBreak/>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64269D" w:rsidRPr="0064269D" w:rsidRDefault="0064269D" w:rsidP="0064269D">
      <w:pPr>
        <w:spacing w:before="100" w:beforeAutospacing="1" w:after="100" w:afterAutospacing="1" w:line="240" w:lineRule="auto"/>
        <w:ind w:left="225"/>
        <w:jc w:val="both"/>
        <w:rPr>
          <w:rFonts w:ascii="Verdana" w:eastAsia="Times New Roman" w:hAnsi="Verdana" w:cs="Times New Roman"/>
          <w:sz w:val="16"/>
          <w:szCs w:val="16"/>
        </w:rPr>
      </w:pPr>
      <w:r w:rsidRPr="0064269D">
        <w:rPr>
          <w:rFonts w:ascii="Verdana" w:eastAsia="Times New Roman" w:hAnsi="Verdana" w:cs="Times New Roman"/>
          <w:sz w:val="16"/>
          <w:szCs w:val="16"/>
        </w:rPr>
        <w:t> </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2286000" cy="2009775"/>
            <wp:effectExtent l="19050" t="0" r="0" b="0"/>
            <wp:docPr id="6" name="Рисунок 6"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ma.ru/politika/antiterror_praktikum_dlja_gorozhanina/_20.jpg"/>
                    <pic:cNvPicPr>
                      <a:picLocks noChangeAspect="1" noChangeArrowheads="1"/>
                    </pic:cNvPicPr>
                  </pic:nvPicPr>
                  <pic:blipFill>
                    <a:blip r:embed="rId7"/>
                    <a:srcRect/>
                    <a:stretch>
                      <a:fillRect/>
                    </a:stretch>
                  </pic:blipFill>
                  <pic:spPr bwMode="auto">
                    <a:xfrm>
                      <a:off x="0" y="0"/>
                      <a:ext cx="2286000" cy="2009775"/>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Если вы попали в заложники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В этом случае надо помнить следующее: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Обычно скрыться с места, где появились террористы, собравшиеся захватить заложников, можно только в течение первых нескольких минут.</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lastRenderedPageBreak/>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у вас есть раны, старайтесь как можно меньше двигаться – это уменьшит потерю крови.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раздаются хлопки светошумовых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Ни в коем случае не хватайтесь за брошенное террористами оружие!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После освобождения надо обязательно сказать спасателям свои имя, фамилию, адрес, где вы живете.</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14982825" cy="12115800"/>
            <wp:effectExtent l="19050" t="0" r="9525" b="0"/>
            <wp:docPr id="7" name="Рисунок 7" descr="http://directpress.ru/images/stories/2013/Russia/12-2013/10/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rectpress.ru/images/stories/2013/Russia/12-2013/10/0615.jpg"/>
                    <pic:cNvPicPr>
                      <a:picLocks noChangeAspect="1" noChangeArrowheads="1"/>
                    </pic:cNvPicPr>
                  </pic:nvPicPr>
                  <pic:blipFill>
                    <a:blip r:embed="rId8"/>
                    <a:srcRect/>
                    <a:stretch>
                      <a:fillRect/>
                    </a:stretch>
                  </pic:blipFill>
                  <pic:spPr bwMode="auto">
                    <a:xfrm>
                      <a:off x="0" y="0"/>
                      <a:ext cx="14982825" cy="12115800"/>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lastRenderedPageBreak/>
        <w:t>Если взорвалась бомба</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При взрыве обязательно надо упасть на пол.</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 здании или в помещении, где вы находитесь, произошел взрыв, главное – сохранять спокойствие.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Будьте уверены, что сможете выбраться. После того как взрыв произошел, надо как можно скорее покинуть это здание и помещение.</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Ни в коем случае не задерживайтесь для того, чтобы собрать свои книги, игрушки, другие вещи, или для того, чтобы позвонить.</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дым и огонь не дают вам пройти, обязательно закройте дверь и ищите другой выход из здания.</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ручка или сама дверь горячая, никогда не открывайте ее. В крайнем случае выбираться из здания можно через окна.</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sidRPr="0064269D">
        <w:rPr>
          <w:rFonts w:ascii="Verdana" w:eastAsia="Times New Roman" w:hAnsi="Verdana"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64269D">
        <w:rPr>
          <w:rFonts w:ascii="Verdana" w:eastAsia="Times New Roman" w:hAnsi="Verdana" w:cs="Times New Roman"/>
          <w:b/>
          <w:bCs/>
          <w:sz w:val="30"/>
          <w:u w:val="single"/>
        </w:rPr>
        <w:t>Если вас завалило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w:t>
      </w:r>
      <w:r w:rsidRPr="0064269D">
        <w:rPr>
          <w:rFonts w:ascii="Verdana" w:eastAsia="Times New Roman" w:hAnsi="Verdana" w:cs="Times New Roman"/>
          <w:sz w:val="24"/>
          <w:szCs w:val="24"/>
        </w:rPr>
        <w:lastRenderedPageBreak/>
        <w:t>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6486525" cy="6200775"/>
            <wp:effectExtent l="0" t="0" r="0" b="0"/>
            <wp:docPr id="9" name="Рисунок 9" descr="http://img0.liveinternet.ru/images/attach/c/9/106/314/106314020_0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0.liveinternet.ru/images/attach/c/9/106/314/106314020_0000000000002.png"/>
                    <pic:cNvPicPr>
                      <a:picLocks noChangeAspect="1" noChangeArrowheads="1"/>
                    </pic:cNvPicPr>
                  </pic:nvPicPr>
                  <pic:blipFill>
                    <a:blip r:embed="rId9"/>
                    <a:srcRect/>
                    <a:stretch>
                      <a:fillRect/>
                    </a:stretch>
                  </pic:blipFill>
                  <pic:spPr bwMode="auto">
                    <a:xfrm>
                      <a:off x="0" y="0"/>
                      <a:ext cx="6486525" cy="6200775"/>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Как быть с домашними животными?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lastRenderedPageBreak/>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Брать с собой животных нельзя только тогда, когда вы идете в специальное убежище. Там могут находиться только люди.</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64269D" w:rsidRPr="0064269D" w:rsidRDefault="0064269D" w:rsidP="0064269D">
      <w:pPr>
        <w:spacing w:before="100" w:beforeAutospacing="1" w:after="100" w:afterAutospacing="1" w:line="240" w:lineRule="auto"/>
        <w:ind w:left="225"/>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3810000" cy="3171825"/>
            <wp:effectExtent l="19050" t="0" r="0" b="0"/>
            <wp:docPr id="10" name="Рисунок 10" descr="http://mastersloga.ru/_pu/0/3810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stersloga.ru/_pu/0/38108927.jpg"/>
                    <pic:cNvPicPr>
                      <a:picLocks noChangeAspect="1" noChangeArrowheads="1"/>
                    </pic:cNvPicPr>
                  </pic:nvPicPr>
                  <pic:blipFill>
                    <a:blip r:embed="rId10"/>
                    <a:srcRect/>
                    <a:stretch>
                      <a:fillRect/>
                    </a:stretch>
                  </pic:blipFill>
                  <pic:spPr bwMode="auto">
                    <a:xfrm>
                      <a:off x="0" y="0"/>
                      <a:ext cx="3810000" cy="3171825"/>
                    </a:xfrm>
                    <a:prstGeom prst="rect">
                      <a:avLst/>
                    </a:prstGeom>
                    <a:noFill/>
                    <a:ln w="9525">
                      <a:noFill/>
                      <a:miter lim="800000"/>
                      <a:headEnd/>
                      <a:tailEnd/>
                    </a:ln>
                  </pic:spPr>
                </pic:pic>
              </a:graphicData>
            </a:graphic>
          </wp:inline>
        </w:drawing>
      </w:r>
      <w:r w:rsidRPr="0064269D">
        <w:rPr>
          <w:rFonts w:ascii="Verdana" w:eastAsia="Times New Roman" w:hAnsi="Verdana" w:cs="Times New Roman"/>
          <w:b/>
          <w:bCs/>
          <w:sz w:val="30"/>
          <w:u w:val="single"/>
        </w:rPr>
        <w:t>Важные советы</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64269D">
        <w:rPr>
          <w:rFonts w:ascii="Verdana" w:eastAsia="Times New Roman" w:hAnsi="Verdana" w:cs="Times New Roman"/>
          <w:b/>
          <w:bCs/>
          <w:sz w:val="24"/>
          <w:szCs w:val="24"/>
        </w:rPr>
        <w:t>Но, что бы ни случилось, не забывайте, что: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lastRenderedPageBreak/>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24"/>
          <w:szCs w:val="24"/>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16"/>
          <w:szCs w:val="16"/>
        </w:rPr>
        <w:t> </w:t>
      </w:r>
    </w:p>
    <w:p w:rsidR="0064269D" w:rsidRPr="0064269D" w:rsidRDefault="0064269D" w:rsidP="0064269D">
      <w:pPr>
        <w:spacing w:after="0" w:line="240" w:lineRule="auto"/>
        <w:jc w:val="center"/>
        <w:textAlignment w:val="top"/>
        <w:outlineLvl w:val="1"/>
        <w:rPr>
          <w:rFonts w:ascii="Arial" w:eastAsia="Times New Roman" w:hAnsi="Arial" w:cs="Arial"/>
          <w:b/>
          <w:bCs/>
          <w:color w:val="993366"/>
          <w:sz w:val="36"/>
          <w:szCs w:val="36"/>
        </w:rPr>
      </w:pPr>
      <w:r w:rsidRPr="0064269D">
        <w:rPr>
          <w:rFonts w:ascii="Arial" w:eastAsia="Times New Roman" w:hAnsi="Arial" w:cs="Arial"/>
          <w:b/>
          <w:bCs/>
          <w:color w:val="993366"/>
          <w:sz w:val="30"/>
        </w:rPr>
        <w:t>ПОЛЕЗНЫЕ ССЫЛКИ</w:t>
      </w:r>
    </w:p>
    <w:p w:rsidR="0064269D" w:rsidRPr="0064269D" w:rsidRDefault="0064269D" w:rsidP="0064269D">
      <w:pPr>
        <w:spacing w:after="0" w:line="240" w:lineRule="auto"/>
        <w:jc w:val="both"/>
        <w:rPr>
          <w:rFonts w:ascii="Verdana" w:eastAsia="Times New Roman" w:hAnsi="Verdana" w:cs="Times New Roman"/>
          <w:sz w:val="16"/>
          <w:szCs w:val="16"/>
        </w:rPr>
      </w:pPr>
      <w:r w:rsidRPr="0064269D">
        <w:rPr>
          <w:rFonts w:ascii="Verdana" w:eastAsia="Times New Roman" w:hAnsi="Verdana" w:cs="Times New Roman"/>
          <w:sz w:val="16"/>
          <w:szCs w:val="16"/>
        </w:rPr>
        <w:t xml:space="preserve">  </w:t>
      </w:r>
    </w:p>
    <w:p w:rsidR="0064269D" w:rsidRPr="0064269D" w:rsidRDefault="0064269D" w:rsidP="0064269D">
      <w:pPr>
        <w:spacing w:after="0" w:line="240" w:lineRule="auto"/>
        <w:jc w:val="center"/>
        <w:textAlignment w:val="top"/>
        <w:outlineLvl w:val="2"/>
        <w:rPr>
          <w:rFonts w:ascii="Arial" w:eastAsia="Times New Roman" w:hAnsi="Arial" w:cs="Arial"/>
          <w:b/>
          <w:bCs/>
          <w:sz w:val="27"/>
          <w:szCs w:val="27"/>
        </w:rPr>
      </w:pPr>
      <w:hyperlink r:id="rId11" w:tgtFrame="_blank" w:history="1">
        <w:r w:rsidRPr="0064269D">
          <w:rPr>
            <w:rFonts w:ascii="Arial" w:eastAsia="Times New Roman" w:hAnsi="Arial" w:cs="Arial"/>
            <w:b/>
            <w:bCs/>
            <w:color w:val="DC3700"/>
            <w:sz w:val="23"/>
            <w:u w:val="single"/>
          </w:rPr>
          <w:t>Национальный портал противодействия терроризму</w:t>
        </w:r>
      </w:hyperlink>
    </w:p>
    <w:p w:rsidR="0064269D" w:rsidRPr="0064269D" w:rsidRDefault="0064269D" w:rsidP="0064269D">
      <w:pPr>
        <w:spacing w:after="0" w:line="240" w:lineRule="auto"/>
        <w:jc w:val="both"/>
        <w:textAlignment w:val="top"/>
        <w:rPr>
          <w:rFonts w:ascii="Arial" w:eastAsia="Times New Roman" w:hAnsi="Arial" w:cs="Arial"/>
          <w:sz w:val="20"/>
          <w:szCs w:val="20"/>
        </w:rPr>
      </w:pPr>
      <w:r w:rsidRPr="0064269D">
        <w:rPr>
          <w:rFonts w:ascii="Arial" w:eastAsia="Times New Roman" w:hAnsi="Arial" w:cs="Arial"/>
          <w:sz w:val="20"/>
          <w:szCs w:val="20"/>
        </w:rPr>
        <w:t> </w:t>
      </w:r>
    </w:p>
    <w:p w:rsidR="0064269D" w:rsidRPr="0064269D" w:rsidRDefault="0064269D" w:rsidP="0064269D">
      <w:pPr>
        <w:spacing w:after="0" w:line="240" w:lineRule="auto"/>
        <w:jc w:val="center"/>
        <w:textAlignment w:val="top"/>
        <w:outlineLvl w:val="2"/>
        <w:rPr>
          <w:rFonts w:ascii="Arial" w:eastAsia="Times New Roman" w:hAnsi="Arial" w:cs="Arial"/>
          <w:b/>
          <w:bCs/>
          <w:sz w:val="27"/>
          <w:szCs w:val="27"/>
        </w:rPr>
      </w:pPr>
      <w:hyperlink r:id="rId12" w:tgtFrame="_blank" w:history="1">
        <w:r w:rsidRPr="0064269D">
          <w:rPr>
            <w:rFonts w:ascii="Arial" w:eastAsia="Times New Roman" w:hAnsi="Arial" w:cs="Arial"/>
            <w:b/>
            <w:bCs/>
            <w:color w:val="DC3700"/>
            <w:sz w:val="23"/>
            <w:u w:val="single"/>
          </w:rPr>
          <w:t>Азбука безопасности</w:t>
        </w:r>
      </w:hyperlink>
    </w:p>
    <w:p w:rsidR="0064269D" w:rsidRPr="0064269D" w:rsidRDefault="0064269D" w:rsidP="0064269D">
      <w:pPr>
        <w:spacing w:before="100" w:beforeAutospacing="1" w:after="100" w:afterAutospacing="1" w:line="240" w:lineRule="auto"/>
        <w:jc w:val="both"/>
        <w:rPr>
          <w:rFonts w:ascii="Verdana" w:eastAsia="Times New Roman" w:hAnsi="Verdana" w:cs="Times New Roman"/>
          <w:sz w:val="16"/>
          <w:szCs w:val="16"/>
        </w:rPr>
      </w:pPr>
      <w:r w:rsidRPr="0064269D">
        <w:rPr>
          <w:rFonts w:ascii="Verdana" w:eastAsia="Times New Roman" w:hAnsi="Verdana" w:cs="Times New Roman"/>
          <w:sz w:val="16"/>
          <w:szCs w:val="16"/>
        </w:rPr>
        <w:t> </w:t>
      </w:r>
    </w:p>
    <w:p w:rsidR="00A42399" w:rsidRDefault="00A42399"/>
    <w:sectPr w:rsidR="00A42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4269D"/>
    <w:rsid w:val="0064269D"/>
    <w:rsid w:val="00A4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2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2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69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4269D"/>
    <w:rPr>
      <w:rFonts w:ascii="Times New Roman" w:eastAsia="Times New Roman" w:hAnsi="Times New Roman" w:cs="Times New Roman"/>
      <w:b/>
      <w:bCs/>
      <w:sz w:val="27"/>
      <w:szCs w:val="27"/>
    </w:rPr>
  </w:style>
  <w:style w:type="character" w:styleId="a3">
    <w:name w:val="Hyperlink"/>
    <w:basedOn w:val="a0"/>
    <w:uiPriority w:val="99"/>
    <w:semiHidden/>
    <w:unhideWhenUsed/>
    <w:rsid w:val="0064269D"/>
    <w:rPr>
      <w:color w:val="DC3700"/>
      <w:u w:val="single"/>
    </w:rPr>
  </w:style>
  <w:style w:type="paragraph" w:styleId="a4">
    <w:name w:val="Normal (Web)"/>
    <w:basedOn w:val="a"/>
    <w:uiPriority w:val="99"/>
    <w:semiHidden/>
    <w:unhideWhenUsed/>
    <w:rsid w:val="0064269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4269D"/>
    <w:rPr>
      <w:b/>
      <w:bCs/>
    </w:rPr>
  </w:style>
  <w:style w:type="paragraph" w:styleId="a6">
    <w:name w:val="Balloon Text"/>
    <w:basedOn w:val="a"/>
    <w:link w:val="a7"/>
    <w:uiPriority w:val="99"/>
    <w:semiHidden/>
    <w:unhideWhenUsed/>
    <w:rsid w:val="006426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2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140958">
      <w:bodyDiv w:val="1"/>
      <w:marLeft w:val="0"/>
      <w:marRight w:val="0"/>
      <w:marTop w:val="0"/>
      <w:marBottom w:val="0"/>
      <w:divBdr>
        <w:top w:val="none" w:sz="0" w:space="0" w:color="auto"/>
        <w:left w:val="none" w:sz="0" w:space="0" w:color="auto"/>
        <w:bottom w:val="none" w:sz="0" w:space="0" w:color="auto"/>
        <w:right w:val="none" w:sz="0" w:space="0" w:color="auto"/>
      </w:divBdr>
      <w:divsChild>
        <w:div w:id="10665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azbez.com/safety/antiterr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ntiterror.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10660</Characters>
  <Application>Microsoft Office Word</Application>
  <DocSecurity>0</DocSecurity>
  <Lines>88</Lines>
  <Paragraphs>25</Paragraphs>
  <ScaleCrop>false</ScaleCrop>
  <Company>Microsoft</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2016-02-20T03:14:00Z</dcterms:created>
  <dcterms:modified xsi:type="dcterms:W3CDTF">2016-02-20T03:14:00Z</dcterms:modified>
</cp:coreProperties>
</file>