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rPr>
        <w:t>Ребенок идет в детский сад</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особое место в жизни большинства из нас.</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«Сад» - место «сеяния, взращивания, ухода. Место, где из крошечного зерна вырастает сильное, прекрасное растение, приносящее полезные плоды. А в детском саду происходят настоящие метаморфозы – из несмышленого маленького человечка, порой произносящего слова, понятные лишь ему одному, появляется личность с возможностью рассуждать о жизни, отстаивать собственные интересы, да еще и учить уму-разуму взрослых.</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жаль, когда взрослые рассматривают детский сад как своего рода «камеру хранения» для детей (чаще всего это те взрослые, которые заняты собственной жизнью, карьерой, личными амбициями), или как агрессивную, недобрую среду, где обижают любимое чадо (так думают тревожные родители). Но, так или иначе, родители приводят ребенка в детский сад.</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Что же дает посещение детского сада ребенку? </w:t>
      </w:r>
      <w:r>
        <w:rPr>
          <w:rFonts w:ascii="Times New Roman" w:eastAsia="Times New Roman" w:hAnsi="Times New Roman" w:cs="Times New Roman"/>
          <w:sz w:val="24"/>
          <w:szCs w:val="24"/>
        </w:rPr>
        <w:t xml:space="preserve">Прежде всего - </w:t>
      </w:r>
      <w:r>
        <w:rPr>
          <w:rFonts w:ascii="Times New Roman" w:eastAsia="Times New Roman" w:hAnsi="Times New Roman" w:cs="Times New Roman"/>
          <w:i/>
          <w:iCs/>
          <w:sz w:val="24"/>
          <w:szCs w:val="24"/>
        </w:rPr>
        <w:t>возможность общения.</w:t>
      </w:r>
      <w:r>
        <w:rPr>
          <w:rFonts w:ascii="Times New Roman" w:eastAsia="Times New Roman" w:hAnsi="Times New Roman" w:cs="Times New Roman"/>
          <w:sz w:val="24"/>
          <w:szCs w:val="24"/>
        </w:rPr>
        <w:t xml:space="preserve"> И в первую очередь общения со сверстниками. Поскольку, начиная с трехлетнего возраста, ребенок нуждается в общении с другими детьми. А опыт общения с воспитателем поможет ему в дальнейшем избегать трудностей в общении с учителями. Ребенок узнает, что, помимо близких взрослых, есть и другие взрослые, к мнению которых нужно прислушиваться. В детском саду дети более четко усваивают, что есть определенные правила «человеческого общежития» и учатся соблюдать их.</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детском саду ребенок получает </w:t>
      </w:r>
      <w:r>
        <w:rPr>
          <w:rFonts w:ascii="Times New Roman" w:eastAsia="Times New Roman" w:hAnsi="Times New Roman" w:cs="Times New Roman"/>
          <w:i/>
          <w:iCs/>
          <w:sz w:val="24"/>
          <w:szCs w:val="24"/>
        </w:rPr>
        <w:t>возможность для интеллектуального и физического развития,</w:t>
      </w:r>
      <w:r>
        <w:rPr>
          <w:rFonts w:ascii="Times New Roman" w:eastAsia="Times New Roman" w:hAnsi="Times New Roman" w:cs="Times New Roman"/>
          <w:sz w:val="24"/>
          <w:szCs w:val="24"/>
        </w:rPr>
        <w:t xml:space="preserve"> с ним проводятся специальные занятия - лепка, рисование, аппликация, пение, конструирование, развитие речи, физкультура, ознакомление с художественной литературой, с окружающим миром, основы математических представлений и т.п., которые действительно способствуют развитию ребенка. К тому же на этих занятиях ребенку часто бывает по-настоящему интересно.</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несомненных плюсов посещения детского сада является </w:t>
      </w:r>
      <w:r>
        <w:rPr>
          <w:rFonts w:ascii="Times New Roman" w:eastAsia="Times New Roman" w:hAnsi="Times New Roman" w:cs="Times New Roman"/>
          <w:i/>
          <w:iCs/>
          <w:sz w:val="24"/>
          <w:szCs w:val="24"/>
        </w:rPr>
        <w:t xml:space="preserve">приобретение самостоятельности. </w:t>
      </w:r>
      <w:r>
        <w:rPr>
          <w:rFonts w:ascii="Times New Roman" w:eastAsia="Times New Roman" w:hAnsi="Times New Roman" w:cs="Times New Roman"/>
          <w:sz w:val="24"/>
          <w:szCs w:val="24"/>
        </w:rPr>
        <w:t>Приучение к ежедневной зарядке, чистке зубов, уборке своей кроватки и наведению порядка после игры – посильная помощь не только маме, но и самому себе. Немаловажны и приобретаемые ребенком навыки самостоятельного одевания и раздевания, которые прививаются буквально через четыре месяца пребывания в детском саду.</w:t>
      </w:r>
    </w:p>
    <w:p w:rsidR="0090388E" w:rsidRDefault="0090388E" w:rsidP="009038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вот с медицинской точки зрения детский сад просто незаменим для </w:t>
      </w:r>
      <w:r>
        <w:rPr>
          <w:rFonts w:ascii="Times New Roman" w:eastAsia="Times New Roman" w:hAnsi="Times New Roman" w:cs="Times New Roman"/>
          <w:i/>
          <w:iCs/>
          <w:sz w:val="24"/>
          <w:szCs w:val="24"/>
        </w:rPr>
        <w:t>формирования иммунитета ребенка.</w:t>
      </w:r>
      <w:r>
        <w:rPr>
          <w:rFonts w:ascii="Times New Roman" w:eastAsia="Times New Roman" w:hAnsi="Times New Roman" w:cs="Times New Roman"/>
          <w:sz w:val="24"/>
          <w:szCs w:val="24"/>
        </w:rPr>
        <w:t xml:space="preserve"> Дело в том, что в коллективе детский организм сталкивается с огромным количеством чужеродных бактерий, которые не встречаются ему дома, тем самым активно развивая иммунитет. Иммунная система не испытывает возрастных кризисов и относительно стабильна в возрасте 2-4 лет, и с точки зрения иммунологов именно это время наиболее благоприятно для начала посещения детского сада. Если такой активной тренировки иммунной системы не произойдет до школы, и ребенок будет тщательно оберегаться от инфекций в домашних условиях, то в начальной школе придется проходить тот же путь, осложненный, однако, необходимостью «догонять» пропущенные уроки.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возможно ли дома обеспечить ребенку все условия для его гармоничного развития? Возможно, однако, при домашнем воспитании «пострадает» в первую очередь социальный аспект развития. Ребенок без непосредственной поддержки родителей не </w:t>
      </w:r>
      <w:r>
        <w:rPr>
          <w:rFonts w:ascii="Times New Roman" w:eastAsia="Times New Roman" w:hAnsi="Times New Roman" w:cs="Times New Roman"/>
          <w:sz w:val="24"/>
          <w:szCs w:val="24"/>
        </w:rPr>
        <w:lastRenderedPageBreak/>
        <w:t>научится общаться со сверстниками и взрослыми, отстаивать свои интересы. В разнообразных спорах, конфликтах, совместных играх и трудовой деятельности (например, дежурстве во время обеда) в детском саду он приобретает умение договариваться, учитывать чужое мнение, осознавать и отстаивать свою точку зрения. Неподвластные взрослому влиянию законы существования в детском коллективе подскажут ребенку его место в обществе и научат бороться за более высокий статус. Да и впоследствии привыкание к школе у детсадовских ребятишек проходит быстрее, они успешнее регулируют свое поведение, у них больше развит самоконтроль и навык планирования деятельности, они без труда учитывают требования взрослых.</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Родителям важно знать, что при поступлении в детский сад все дети проходят через адаптационный период. Условия жизни ребенка меняются, когда он поступает в ДОУ. Ребенка окружают новые люди, меняются приемы воспитания, обстановка. </w:t>
      </w:r>
      <w:r>
        <w:rPr>
          <w:rFonts w:ascii="Times New Roman" w:eastAsia="Times New Roman" w:hAnsi="Times New Roman" w:cs="Times New Roman"/>
          <w:b/>
          <w:bCs/>
          <w:sz w:val="24"/>
          <w:szCs w:val="24"/>
        </w:rPr>
        <w:t>Адаптация</w:t>
      </w:r>
      <w:r>
        <w:rPr>
          <w:rFonts w:ascii="Times New Roman" w:eastAsia="Times New Roman" w:hAnsi="Times New Roman" w:cs="Times New Roman"/>
          <w:sz w:val="24"/>
          <w:szCs w:val="24"/>
        </w:rPr>
        <w:t xml:space="preserve"> (от лат. «приспособляю») – сложный процесс приспособления организма к новым условиям, который происходит на разных уровнях: физиологическом, социальном, психологическом. Процесс привыкания ребенка к детскому саду довольно длительный и связан со значительным напряжением всех физиологических систем организма. Адаптивные возможности ребенка дошкольного возраста ограничены,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некоторых малышей в период адаптации нарушаются сон (не могут заснуть, сон кратковременный и быстрый), аппетит (в детском саду много новых блюд), пропадают ранее приобретенные навыки (например, ребенок становится нечистоплотным), наблюдается временная потеря речи, тяжелые психические переживания: плачут, зовут маму, прячутся от детей.</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Врачи и психологи различают </w:t>
      </w:r>
      <w:r>
        <w:rPr>
          <w:rFonts w:ascii="Times New Roman" w:eastAsia="Times New Roman" w:hAnsi="Times New Roman" w:cs="Times New Roman"/>
          <w:b/>
          <w:bCs/>
          <w:sz w:val="24"/>
          <w:szCs w:val="24"/>
        </w:rPr>
        <w:t>три степени адаптации ребенка к детскому саду: легкую, среднюю и тяжелую.</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дней – </w:t>
      </w:r>
      <w:r>
        <w:rPr>
          <w:rFonts w:ascii="Times New Roman" w:eastAsia="Times New Roman" w:hAnsi="Times New Roman" w:cs="Times New Roman"/>
          <w:i/>
          <w:iCs/>
          <w:sz w:val="24"/>
          <w:szCs w:val="24"/>
        </w:rPr>
        <w:t>легкая;</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 адаптация </w:t>
      </w:r>
      <w:r>
        <w:rPr>
          <w:rFonts w:ascii="Times New Roman" w:eastAsia="Times New Roman" w:hAnsi="Times New Roman" w:cs="Times New Roman"/>
          <w:i/>
          <w:iCs/>
          <w:sz w:val="24"/>
          <w:szCs w:val="24"/>
        </w:rPr>
        <w:t>средней тяжести;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32 до 64 дней – </w:t>
      </w:r>
      <w:r>
        <w:rPr>
          <w:rFonts w:ascii="Times New Roman" w:eastAsia="Times New Roman" w:hAnsi="Times New Roman" w:cs="Times New Roman"/>
          <w:i/>
          <w:iCs/>
          <w:sz w:val="24"/>
          <w:szCs w:val="24"/>
        </w:rPr>
        <w:t>тяжелая.</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Легкая адаптация.</w:t>
      </w:r>
      <w:r>
        <w:rPr>
          <w:rFonts w:ascii="Times New Roman" w:eastAsia="Times New Roman" w:hAnsi="Times New Roman" w:cs="Times New Roman"/>
          <w:sz w:val="24"/>
          <w:szCs w:val="24"/>
        </w:rPr>
        <w:t xml:space="preserve"> Поведение ребенка нормализуется в течение двух недель. Аппетит достигает обычного уровня уже к концу первой недели, сон налаживается через 1-2 недели. У ребенка преобладает радостное или устойчиво-спокойное эмоциональное состояние; он контактирует со взрослыми, детьми, окружающими предметами, быстро привыкает к новым условиям. Речь может затормаживаться, но ребенок может откликаться и выполнять указания взрослого. Заболеваемость не более одного раза, без осложнений.</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Средняя адаптация. </w:t>
      </w:r>
      <w:r>
        <w:rPr>
          <w:rFonts w:ascii="Times New Roman" w:eastAsia="Times New Roman" w:hAnsi="Times New Roman" w:cs="Times New Roman"/>
          <w:sz w:val="24"/>
          <w:szCs w:val="24"/>
        </w:rPr>
        <w:t xml:space="preserve">В этот период сон и аппетит восстанавливаются через 20-40 дней, в течение целого месяца настроение может быть неустойчивым. Эмоциональное состояние его нестабильно в течение месяца, наблюдается плаксивость в течение всего дня. Отношение к близким – эмоционально-возбужденное (плач, крик при расставании и встрече). Отношение к детям, как правило, безразличное, но может быть и заинтересованным. Речевая активность замедляется. Заболеваемость не более двух раз, сроком не более десяти дней, без осложнений. Появляются признаки невротических </w:t>
      </w:r>
      <w:r>
        <w:rPr>
          <w:rFonts w:ascii="Times New Roman" w:eastAsia="Times New Roman" w:hAnsi="Times New Roman" w:cs="Times New Roman"/>
          <w:sz w:val="24"/>
          <w:szCs w:val="24"/>
        </w:rPr>
        <w:lastRenderedPageBreak/>
        <w:t>реакций: избирательность в отношении со взрослыми и детьми, общение только в определенных условиях. Изменения вегетативной нервной системы: бледность, потливость, тени под глазами, пылающие щеки, шелушение кожи (диатез) – в течение двух недель. Однако при эмоциональной поддержке взрослого ребенок проявляет познавательную и поведенческую активность, легче привыкая к новой ситуации.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Тяжелая адаптация.</w:t>
      </w:r>
      <w:r>
        <w:rPr>
          <w:rFonts w:ascii="Times New Roman" w:eastAsia="Times New Roman" w:hAnsi="Times New Roman" w:cs="Times New Roman"/>
          <w:sz w:val="24"/>
          <w:szCs w:val="24"/>
        </w:rPr>
        <w:t xml:space="preserve"> Ребенок плохо засыпает, сон короткий. Вскрикивает, плачет во сне, просыпается со слезами. Аппетит снижается, могут возникнуть стойкий отказ от еды, невротическая рвота, бесконтрольный стул. Реакция ребенка направлены на выход из ситуации: это либо активное эмоциональное состояние (плач, негодующий крик, агрессивно-разрушительные реакции, двигательный протест), либо отсутствует активность при выраженных отрицательных реакциях (тихий плач, хныканье, пассивное подчинение, подавленность, напряженность). Отношение к детям: избегает, сторонится или проявляет агрессию. Отказывается от участия в деятельности. Имеет место задержка речевого развития. Заболевания – более трех раз, длительностью более десяти дней. Тяжелая адаптация приводит к длительным и тяжелым заболеваниям. Могут замедляться рост и прибавка в весе.</w:t>
      </w:r>
    </w:p>
    <w:p w:rsidR="0090388E" w:rsidRDefault="0090388E" w:rsidP="0090388E">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Факторы, от которых зависит течение адаптационного периода:</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ребенка;</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здоровья;</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развития;</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общаться со взрослыми и сверстниками;</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предметной и игровой деятельности;</w:t>
      </w:r>
    </w:p>
    <w:p w:rsidR="0090388E" w:rsidRDefault="0090388E" w:rsidP="0090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приближенность домашнего режима к режиму детского сада.</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Причины тяжелой адаптации к условиям ДОУ:</w:t>
      </w:r>
    </w:p>
    <w:p w:rsidR="0090388E" w:rsidRDefault="0090388E" w:rsidP="0090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 семье режима, совпадающего с режимом детского сада;</w:t>
      </w:r>
    </w:p>
    <w:p w:rsidR="0090388E" w:rsidRDefault="0090388E" w:rsidP="0090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 ребенка своеобразных привычек;</w:t>
      </w:r>
    </w:p>
    <w:p w:rsidR="0090388E" w:rsidRDefault="0090388E" w:rsidP="0090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занять себя игрушкой;</w:t>
      </w:r>
    </w:p>
    <w:p w:rsidR="0090388E" w:rsidRDefault="0090388E" w:rsidP="0090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несформированность элементарных культурно-гигиенических навыков;</w:t>
      </w:r>
    </w:p>
    <w:p w:rsidR="0090388E" w:rsidRDefault="0090388E" w:rsidP="0090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опыта общения с незнакомыми людьми и взрослыми.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 необходимо помочь детям преодолеть стресс от поступления в детский сад и успешно адаптироваться в дошкольном учреждении. Дети раннего возраста эмоциональны, впечатлительны. Им свойственно быстро заражаться как положительными, так и отрицательными эмоциями взрослых и сверстников, подражать их действиям. Эти особенности и должны использоваться вами при подготовке ребенка к детскому саду.</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важно, чтобы первый опыт своего пребывания в детском саду ребенок приобрел при поддержке близкого человека.</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Как родители могут помочь своему ребенку в период адаптации к ДОУ?</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Рассказать ребенку, что такое детский сад, зачем туда ходят дети, почему вы хотите, чтобы малыш пошел в детский сад. Подробно описать режим детского сада, чем ребенок будет там заниматься. Ваш рассказ поможет ему почувствовать себя увереннее и спокойнее, когда он пойдет в сад. Малышей пугает неизвестность. Когда ребенок видит, что ожидаемое событие происходит, как и было обещано, он чувствует себя увереннее.</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возможности расширять круг общения ребенка, помочь ему преодолеть страх перед незнакомыми людьми: обращать его внимание на действия и поведение посторонних людей, высказывать положительное отношение к ним.</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Помогать ребенку разобраться в игрушках: использовать показ действий с ними, сюжетный показ, совместные действия, вовлекать ребенка в совместную игру.</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подражательность в действиях ребенка («полетаем, как воробушки, попрыгаем, как зайчики» и т.д.).</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обращаться к другому человеку, делиться игрушкой, жалеть плачущего ребенка.</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Избегать обсуждения при ребенке волнующих вас проблем, связанных с детским садом. Не допускать высказываний сожаления о том, что приходится отдавать ребенка в дошкольное учреждение. (Некоторые родители, видя, что ребенок недостаточно самостоятелен в группе, например, не приучен к горшку, пугаются и перестают водить его в детский сад.) Это происходит от того, что взрослые не готовы «оторвать ребенка от себя».</w:t>
      </w:r>
    </w:p>
    <w:p w:rsidR="0090388E" w:rsidRDefault="0090388E" w:rsidP="0090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Приучать к самообслуживанию, поощрять попытки самостоятельных действий.</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моменту поступления в детский сад ребенок должен уметь:</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садиться на стул;</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пить из чашки;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пользоваться ложкой;</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 участвовать в одевании, умывании.</w:t>
      </w:r>
    </w:p>
    <w:p w:rsidR="0090388E" w:rsidRDefault="0090388E" w:rsidP="0090388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вместе с ребенком несложную систему прощальных знаков внимания (ему будет проще отпустить вас).</w:t>
      </w:r>
    </w:p>
    <w:p w:rsidR="0090388E" w:rsidRDefault="0090388E" w:rsidP="0090388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Подчеркивать, что ваш ребенок, как и прежде, вам дорог и любим. В период адаптации эмоционально поддерживайте малыша.</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Наглядным примером должны выступать, прежде всего, сами родители. </w:t>
      </w:r>
      <w:r>
        <w:rPr>
          <w:rFonts w:ascii="Times New Roman" w:eastAsia="Times New Roman" w:hAnsi="Times New Roman" w:cs="Times New Roman"/>
          <w:sz w:val="24"/>
          <w:szCs w:val="24"/>
        </w:rPr>
        <w:t>Требования к ребенку должны быть последовательны и доступны. Тон, в котором сообщается требование, должен быть скорее дружественно-разъяснительным, чем повелительным.</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ребенок не желает выполнять ваши просьбы, вызывает своим поведением отрицательные переживания, сообщите ему о своих чувствах, а не о нем, не о его поведении. («Мне не нравится, когда дети хнычут …; я огорчен …; мне трудно …» и т.д.)</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нужно соразмерять собственные ожидания с индивидуальными возможностями ребенка. Важно также постоянно упражнять его в осваиваемых действиях, поощрять, давать положительную оценку хотя бы за попытку выполнения.</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Планировать свое время так, чтобы первые 2-4 недели посещения ребенка в детском саду у вас была возможность не оставлять ребенка на целый день. А первые дни необходимо находиться рядом с телефоном и недалеко от территории детского сада. В день, когда вы впервые привели малыша, не следует затягивать расставание с ним, особенно если он плачет, так как ребенок видит, что мама расстроена, и начинает себя жалеть. Мама должна скрыть свое волнение, пообещать вернуться и, ободрив малыша, побыстрее уйти. Обычно ребенок отвлекается на новые впечатления и успокаивается. Тем не менее он, как правило, не в состоянии сразу выдержать пребывание в незнакомой обстановке в течение всего дня, поэтому в первую неделю (а то и месяц) необходимо забирать ребенка из садика раньше, постепенно увеличивая его пребывание в саду.</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 этот период важно предупреждать возможность утомления или перевозбуждения, необходимо поддерживать уравновешенное поведение детей.</w:t>
      </w:r>
      <w:r>
        <w:rPr>
          <w:rFonts w:ascii="Times New Roman" w:eastAsia="Times New Roman" w:hAnsi="Times New Roman" w:cs="Times New Roman"/>
          <w:sz w:val="24"/>
          <w:szCs w:val="24"/>
        </w:rPr>
        <w:t xml:space="preserve"> Ведь ребенок устает от новых для него ощущений, условий и требований, большого коллектива детей и незнакомых взрослых. Поэтому дома он нуждается в тишине и спокойном, ласковом отношении. В период адаптации не надо ходить с ребенком в гости и принимать их у себя дома. Желательно поменьше пользоваться телевизором, создать ребенку условия для дополнительного сна. Игры предпочтительны тихие, спокойные.</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Взрослым необходимо помнить, что уверенность и спокойствие ребенка определяется систематичностью, ритмичностью и повторяемостью его жизни, т.е. </w:t>
      </w:r>
      <w:r>
        <w:rPr>
          <w:rFonts w:ascii="Times New Roman" w:eastAsia="Times New Roman" w:hAnsi="Times New Roman" w:cs="Times New Roman"/>
          <w:b/>
          <w:bCs/>
          <w:sz w:val="24"/>
          <w:szCs w:val="24"/>
        </w:rPr>
        <w:t>четким соблюдением режима.</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важно привлечь родителей к созданию условий в семье, способствующих укреплению резервных возможностей детского организма в период адаптации к дошкольному учреждению. Это возможно через:</w:t>
      </w:r>
    </w:p>
    <w:p w:rsidR="0090388E" w:rsidRDefault="0090388E" w:rsidP="0090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1)индивидуальные встречи заведующего ДОУ с родителями;</w:t>
      </w:r>
    </w:p>
    <w:p w:rsidR="0090388E" w:rsidRDefault="0090388E" w:rsidP="0090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2)экскурсии по детскому саду: предварительное знакомство с условиями детского сада, знакомство с работой специалистов;</w:t>
      </w:r>
    </w:p>
    <w:p w:rsidR="0090388E" w:rsidRDefault="0090388E" w:rsidP="0090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3)анкетирование родителей на готовность ребенка к поступлению в ДОУ;</w:t>
      </w:r>
    </w:p>
    <w:p w:rsidR="0090388E" w:rsidRDefault="0090388E" w:rsidP="0090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4)индивидуальные и групповые консультации психолога для родителей по вопросам адаптации и готовности ребенка к посещению детского сада;</w:t>
      </w:r>
    </w:p>
    <w:p w:rsidR="0090388E" w:rsidRDefault="0090388E" w:rsidP="0090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5)просветительские листовки.</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родителей в период адаптации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обнимать как можно чаще.</w:t>
      </w:r>
    </w:p>
    <w:p w:rsidR="0090388E" w:rsidRDefault="0090388E" w:rsidP="009038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Дошкольный возраст – важнейший стартовый период жизни. Именно в первые годы жизни дети учатся тому, что будут использовать в течение все дальнейшей жизни. И если взрослые на протяжении этого возрастного периода оказывают поддержку ребенку, он будет гораздо быстрее развиваться.</w:t>
      </w:r>
    </w:p>
    <w:p w:rsidR="0090388E" w:rsidRDefault="0090388E" w:rsidP="0090388E"/>
    <w:p w:rsidR="0090388E" w:rsidRDefault="0090388E" w:rsidP="0090388E">
      <w:pPr>
        <w:pStyle w:val="ConsPlusNormal"/>
        <w:widowControl/>
        <w:ind w:firstLine="0"/>
        <w:jc w:val="right"/>
        <w:outlineLvl w:val="0"/>
        <w:rPr>
          <w:rFonts w:ascii="Times New Roman" w:hAnsi="Times New Roman" w:cs="Times New Roman"/>
          <w:sz w:val="28"/>
          <w:szCs w:val="28"/>
        </w:rPr>
      </w:pPr>
    </w:p>
    <w:p w:rsidR="0090388E" w:rsidRDefault="0090388E" w:rsidP="0090388E">
      <w:pPr>
        <w:pStyle w:val="ConsPlusNormal"/>
        <w:widowControl/>
        <w:ind w:firstLine="0"/>
        <w:jc w:val="right"/>
        <w:outlineLvl w:val="0"/>
        <w:rPr>
          <w:rFonts w:ascii="Times New Roman" w:hAnsi="Times New Roman" w:cs="Times New Roman"/>
          <w:sz w:val="28"/>
          <w:szCs w:val="28"/>
        </w:rPr>
      </w:pPr>
    </w:p>
    <w:p w:rsidR="0090388E" w:rsidRDefault="0090388E" w:rsidP="0090388E">
      <w:pPr>
        <w:pStyle w:val="ConsPlusNormal"/>
        <w:widowControl/>
        <w:ind w:firstLine="0"/>
        <w:jc w:val="right"/>
        <w:outlineLvl w:val="0"/>
        <w:rPr>
          <w:rFonts w:ascii="Times New Roman" w:hAnsi="Times New Roman" w:cs="Times New Roman"/>
          <w:sz w:val="28"/>
          <w:szCs w:val="28"/>
        </w:rPr>
      </w:pPr>
    </w:p>
    <w:p w:rsidR="0090388E" w:rsidRDefault="0090388E" w:rsidP="0090388E">
      <w:pPr>
        <w:shd w:val="clear" w:color="auto" w:fill="FFFFFF"/>
        <w:rPr>
          <w:rFonts w:ascii="Georgia" w:hAnsi="Georgia"/>
          <w:color w:val="0B5394"/>
          <w:sz w:val="36"/>
          <w:szCs w:val="36"/>
        </w:rPr>
      </w:pPr>
    </w:p>
    <w:p w:rsidR="0090388E" w:rsidRDefault="0090388E" w:rsidP="0090388E">
      <w:pPr>
        <w:shd w:val="clear" w:color="auto" w:fill="FFFFFF"/>
        <w:jc w:val="center"/>
        <w:rPr>
          <w:rFonts w:ascii="Georgia" w:hAnsi="Georgia"/>
          <w:color w:val="0B5394"/>
          <w:sz w:val="25"/>
          <w:szCs w:val="25"/>
        </w:rPr>
      </w:pPr>
      <w:r>
        <w:rPr>
          <w:rFonts w:ascii="Georgia" w:hAnsi="Georgia"/>
          <w:color w:val="0B5394"/>
          <w:sz w:val="36"/>
          <w:szCs w:val="36"/>
        </w:rPr>
        <w:lastRenderedPageBreak/>
        <w:br/>
      </w:r>
      <w:r>
        <w:rPr>
          <w:rStyle w:val="a3"/>
          <w:rFonts w:ascii="Georgia" w:hAnsi="Georgia"/>
          <w:b/>
          <w:bCs/>
          <w:color w:val="0B5394"/>
          <w:sz w:val="36"/>
          <w:szCs w:val="36"/>
        </w:rPr>
        <w:t>Адаптация ребенка к детскому саду</w:t>
      </w:r>
    </w:p>
    <w:p w:rsidR="0090388E" w:rsidRDefault="0090388E" w:rsidP="0090388E">
      <w:pPr>
        <w:shd w:val="clear" w:color="auto" w:fill="FFFFFF"/>
        <w:jc w:val="center"/>
        <w:rPr>
          <w:rFonts w:ascii="Times New Roman" w:hAnsi="Times New Roman"/>
          <w:color w:val="414141"/>
          <w:sz w:val="25"/>
          <w:szCs w:val="25"/>
        </w:rPr>
      </w:pPr>
    </w:p>
    <w:p w:rsidR="0090388E" w:rsidRDefault="0090388E" w:rsidP="0090388E">
      <w:pPr>
        <w:shd w:val="clear" w:color="auto" w:fill="FFFFFF"/>
        <w:jc w:val="center"/>
        <w:rPr>
          <w:rFonts w:ascii="Georgia" w:hAnsi="Georgia"/>
          <w:color w:val="0C343D"/>
          <w:sz w:val="25"/>
          <w:szCs w:val="25"/>
        </w:rPr>
      </w:pPr>
      <w:r>
        <w:rPr>
          <w:rFonts w:ascii="Georgia" w:hAnsi="Georgia"/>
          <w:i/>
          <w:iCs/>
          <w:color w:val="0C343D"/>
          <w:sz w:val="27"/>
          <w:szCs w:val="27"/>
        </w:rPr>
        <w:t xml:space="preserve">Как помочь ребенку по возможности безболезненно </w:t>
      </w:r>
      <w:r>
        <w:rPr>
          <w:rFonts w:ascii="Georgia" w:hAnsi="Georgia"/>
          <w:color w:val="0C343D"/>
          <w:sz w:val="25"/>
          <w:szCs w:val="25"/>
        </w:rPr>
        <w:br/>
      </w:r>
      <w:r>
        <w:rPr>
          <w:rFonts w:ascii="Georgia" w:hAnsi="Georgia"/>
          <w:i/>
          <w:iCs/>
          <w:color w:val="0C343D"/>
          <w:sz w:val="27"/>
          <w:szCs w:val="27"/>
        </w:rPr>
        <w:t>войти в жизнь детского сада.</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sz w:val="27"/>
          <w:szCs w:val="27"/>
        </w:rPr>
        <w:t>Г</w:t>
      </w:r>
      <w:r>
        <w:rPr>
          <w:rFonts w:ascii="Georgia" w:hAnsi="Georgia"/>
          <w:i/>
          <w:iCs/>
          <w:color w:val="0C343D"/>
        </w:rPr>
        <w:t>отовьте ребенка к общению с другими детьми и взрослыми. Посещайте парки, детские площадки, приучайте к игре в песочницах, ходите на дни рождения друзей, новогодние праздники…</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Максимально приближайте домашний режим к распорядку дня в детском учреждении (упорядочить часы сна, бодрствования, питания и т.д.), при выполнении режимных моментов поощряйте и развивайте детскую самостоятельность.</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О предстоящем поступлении в детский сад беседуйте с ним, как о радостном событии. Воздержитесь говорить о собственных опасениях в присутствии ребенка.</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Придите заранее в детский сад и познакомьтесь с обстановкой, с детьми, с воспитателями…Лучше это сделать, когда дети гуляют на улице или играют в групповой комнате.</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Познакомьтесь с воспитателями группы заранее, расскажите об индивидуальных особенностях вашего ребенка, что ему нравится, что нет, каковы его умения и навыки, в какой помощи нуждается. Определите, какие методы поощрения и наказания приемлемы для вашего ребенка.</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В первые дни посещения садика не оставляйте ребенка одного, побудьте с ним какое-то время.</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Дайте ребенку в детский сад любимую игрушку, уговорите оставить ее переночевать в садике, а на утро снова с нею встретиться. Если ребенок не соглашается, пусть игрушка ходит вместе с ним ежедневно и знакомится там с другими детьми. Расспрашивайте , что с игрушкой происходило в детском саду, кто с ней дружил , не было ли ей грустно. Таким образом вы узнаете, как ребенку удается привыкнуть к детскому саду.</w:t>
      </w:r>
    </w:p>
    <w:p w:rsidR="0090388E" w:rsidRDefault="0090388E" w:rsidP="0090388E">
      <w:pPr>
        <w:numPr>
          <w:ilvl w:val="0"/>
          <w:numId w:val="6"/>
        </w:numPr>
        <w:shd w:val="clear" w:color="auto" w:fill="FFFFFF"/>
        <w:spacing w:before="100" w:beforeAutospacing="1" w:after="100" w:afterAutospacing="1" w:line="240" w:lineRule="auto"/>
        <w:rPr>
          <w:rFonts w:ascii="Georgia" w:hAnsi="Georgia"/>
          <w:color w:val="0C343D"/>
          <w:sz w:val="25"/>
          <w:szCs w:val="25"/>
        </w:rPr>
      </w:pPr>
      <w:r>
        <w:rPr>
          <w:rFonts w:ascii="Georgia" w:hAnsi="Georgia"/>
          <w:i/>
          <w:iCs/>
          <w:color w:val="0C343D"/>
        </w:rPr>
        <w:t xml:space="preserve">Поиграйте с ребенком с домашними игрушками в детский сад, распределите роли детей, воспитателей. Помогите игрушке найти ей друзей и порешайте проблемы вашего ребенка через нее, ориентируя на игру на положительные результаты. </w:t>
      </w:r>
    </w:p>
    <w:p w:rsidR="0090388E" w:rsidRDefault="0090388E" w:rsidP="0090388E">
      <w:pPr>
        <w:shd w:val="clear" w:color="auto" w:fill="FFFFFF"/>
        <w:spacing w:after="0"/>
        <w:rPr>
          <w:rFonts w:ascii="Georgia" w:hAnsi="Georgia"/>
          <w:color w:val="0C343D"/>
          <w:sz w:val="25"/>
          <w:szCs w:val="25"/>
        </w:rPr>
      </w:pPr>
    </w:p>
    <w:p w:rsidR="0090388E" w:rsidRDefault="0090388E" w:rsidP="0090388E">
      <w:pPr>
        <w:shd w:val="clear" w:color="auto" w:fill="FFFFFF"/>
        <w:jc w:val="center"/>
        <w:rPr>
          <w:rFonts w:ascii="Georgia" w:hAnsi="Georgia"/>
          <w:color w:val="0C343D"/>
          <w:sz w:val="25"/>
          <w:szCs w:val="25"/>
        </w:rPr>
      </w:pPr>
      <w:r>
        <w:rPr>
          <w:rFonts w:ascii="Georgia" w:hAnsi="Georgia"/>
          <w:b/>
          <w:bCs/>
          <w:i/>
          <w:iCs/>
          <w:color w:val="0C343D"/>
        </w:rPr>
        <w:t>Эти советы помогут заботливым родителям грамотно и безболезненно помочь своему ребенку пережить процесс перехода из дома в детский сад.</w:t>
      </w:r>
    </w:p>
    <w:p w:rsidR="0090388E" w:rsidRDefault="0090388E" w:rsidP="0090388E">
      <w:pPr>
        <w:shd w:val="clear" w:color="auto" w:fill="FFFFFF"/>
        <w:rPr>
          <w:rFonts w:ascii="Georgia" w:hAnsi="Georgia"/>
          <w:color w:val="134F5C"/>
          <w:sz w:val="25"/>
          <w:szCs w:val="25"/>
        </w:rPr>
      </w:pPr>
    </w:p>
    <w:p w:rsidR="0090388E" w:rsidRDefault="0090388E" w:rsidP="0090388E">
      <w:pPr>
        <w:shd w:val="clear" w:color="auto" w:fill="FFFFFF"/>
        <w:jc w:val="center"/>
        <w:rPr>
          <w:rFonts w:ascii="Times New Roman" w:hAnsi="Times New Roman"/>
          <w:color w:val="414141"/>
          <w:sz w:val="25"/>
          <w:szCs w:val="25"/>
        </w:rPr>
      </w:pPr>
    </w:p>
    <w:p w:rsidR="0090388E" w:rsidRDefault="0090388E" w:rsidP="0090388E">
      <w:pPr>
        <w:shd w:val="clear" w:color="auto" w:fill="FAFAFA"/>
        <w:rPr>
          <w:color w:val="6D6D6D"/>
          <w:sz w:val="21"/>
          <w:szCs w:val="21"/>
        </w:rPr>
      </w:pPr>
      <w:r>
        <w:rPr>
          <w:noProof/>
          <w:vanish/>
          <w:color w:val="5823C5"/>
          <w:sz w:val="21"/>
          <w:szCs w:val="21"/>
        </w:rPr>
        <w:drawing>
          <wp:inline distT="0" distB="0" distL="0" distR="0">
            <wp:extent cx="180340" cy="180340"/>
            <wp:effectExtent l="19050" t="0" r="0" b="0"/>
            <wp:docPr id="1" name="Рисунок 1" descr="http://img2.blogblog.com/img/icon18_edit_allbkg.gif">
              <a:hlinkClick xmlns:a="http://schemas.openxmlformats.org/drawingml/2006/main" r:id="rId5" tooltip="&quot;Измен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2.blogblog.com/img/icon18_edit_allbkg.gif">
                      <a:hlinkClick r:id="rId5" tooltip="&quot;Изменить сообщение&quot;"/>
                    </pic:cNvPr>
                    <pic:cNvPicPr>
                      <a:picLocks noChangeAspect="1" noChangeArrowheads="1"/>
                    </pic:cNvPicPr>
                  </pic:nvPicPr>
                  <pic:blipFill>
                    <a:blip r:embed="rId6"/>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90388E" w:rsidRDefault="0090388E" w:rsidP="0090388E">
      <w:pPr>
        <w:pStyle w:val="ConsPlusNormal"/>
        <w:widowControl/>
        <w:ind w:firstLine="0"/>
        <w:jc w:val="right"/>
        <w:outlineLvl w:val="0"/>
        <w:rPr>
          <w:rFonts w:ascii="Times New Roman" w:hAnsi="Times New Roman" w:cs="Times New Roman"/>
          <w:sz w:val="28"/>
          <w:szCs w:val="28"/>
        </w:rPr>
      </w:pPr>
    </w:p>
    <w:p w:rsidR="0090388E" w:rsidRDefault="0090388E" w:rsidP="0090388E">
      <w:pPr>
        <w:pStyle w:val="ConsPlusNormal"/>
        <w:widowControl/>
        <w:ind w:firstLine="0"/>
        <w:jc w:val="right"/>
        <w:outlineLvl w:val="0"/>
        <w:rPr>
          <w:rFonts w:ascii="Times New Roman" w:hAnsi="Times New Roman" w:cs="Times New Roman"/>
          <w:sz w:val="28"/>
          <w:szCs w:val="28"/>
        </w:rPr>
      </w:pPr>
    </w:p>
    <w:p w:rsidR="0090388E" w:rsidRDefault="0090388E" w:rsidP="0090388E">
      <w:pPr>
        <w:pStyle w:val="ConsPlusNormal"/>
        <w:widowControl/>
        <w:ind w:firstLine="0"/>
        <w:jc w:val="right"/>
        <w:outlineLvl w:val="0"/>
        <w:rPr>
          <w:rFonts w:ascii="Times New Roman" w:hAnsi="Times New Roman" w:cs="Times New Roman"/>
          <w:sz w:val="28"/>
          <w:szCs w:val="28"/>
        </w:rPr>
      </w:pPr>
    </w:p>
    <w:p w:rsidR="00CD008D" w:rsidRDefault="00CD008D"/>
    <w:sectPr w:rsidR="00CD0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4A71"/>
    <w:multiLevelType w:val="multilevel"/>
    <w:tmpl w:val="24764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56553A"/>
    <w:multiLevelType w:val="multilevel"/>
    <w:tmpl w:val="CF20A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705F8E"/>
    <w:multiLevelType w:val="multilevel"/>
    <w:tmpl w:val="1DD26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EB6703"/>
    <w:multiLevelType w:val="multilevel"/>
    <w:tmpl w:val="6DC49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7F3260"/>
    <w:multiLevelType w:val="multilevel"/>
    <w:tmpl w:val="B96AA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4D1B36"/>
    <w:multiLevelType w:val="multilevel"/>
    <w:tmpl w:val="2612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08"/>
  <w:characterSpacingControl w:val="doNotCompress"/>
  <w:compat>
    <w:useFELayout/>
  </w:compat>
  <w:rsids>
    <w:rsidRoot w:val="0090388E"/>
    <w:rsid w:val="0090388E"/>
    <w:rsid w:val="00CD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8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Emphasis"/>
    <w:basedOn w:val="a0"/>
    <w:uiPriority w:val="20"/>
    <w:qFormat/>
    <w:rsid w:val="0090388E"/>
    <w:rPr>
      <w:i/>
      <w:iCs/>
    </w:rPr>
  </w:style>
</w:styles>
</file>

<file path=word/webSettings.xml><?xml version="1.0" encoding="utf-8"?>
<w:webSettings xmlns:r="http://schemas.openxmlformats.org/officeDocument/2006/relationships" xmlns:w="http://schemas.openxmlformats.org/wordprocessingml/2006/main">
  <w:divs>
    <w:div w:id="539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logger.com/post-edit.g?blogID=3656169727924062896&amp;postID=116640180849486614&amp;from=penc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13432</Characters>
  <Application>Microsoft Office Word</Application>
  <DocSecurity>0</DocSecurity>
  <Lines>111</Lines>
  <Paragraphs>31</Paragraphs>
  <ScaleCrop>false</ScaleCrop>
  <Company>Microsoft</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2013-09-12T11:50:00Z</dcterms:created>
  <dcterms:modified xsi:type="dcterms:W3CDTF">2013-09-12T11:50:00Z</dcterms:modified>
</cp:coreProperties>
</file>