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D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EAD">
        <w:rPr>
          <w:rFonts w:ascii="Times New Roman" w:eastAsia="Times New Roman" w:hAnsi="Times New Roman" w:cs="Times New Roman"/>
          <w:color w:val="FF0000"/>
          <w:sz w:val="96"/>
          <w:szCs w:val="96"/>
        </w:rPr>
        <w:t>Советы доктора</w:t>
      </w:r>
    </w:p>
    <w:p w:rsidR="004B5EAD" w:rsidRDefault="004B5EAD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r>
        <w:rPr>
          <w:rFonts w:ascii="Times New Roman" w:eastAsia="Times New Roman" w:hAnsi="Times New Roman" w:cs="Times New Roman"/>
          <w:color w:val="FF0000"/>
          <w:sz w:val="96"/>
          <w:szCs w:val="96"/>
        </w:rPr>
        <w:t xml:space="preserve">   « Айболита »</w:t>
      </w:r>
    </w:p>
    <w:p w:rsidR="001134D5" w:rsidRPr="004B5EAD" w:rsidRDefault="004B5EAD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5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1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B5EAD">
        <w:rPr>
          <w:rFonts w:ascii="Times New Roman" w:eastAsia="Times New Roman" w:hAnsi="Times New Roman" w:cs="Times New Roman"/>
          <w:color w:val="FF0000"/>
          <w:sz w:val="24"/>
          <w:szCs w:val="24"/>
        </w:rPr>
        <w:t>15.10.2015год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5" w:rsidRDefault="004B5EAD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</w:t>
      </w:r>
      <w:r w:rsidR="001134D5">
        <w:rPr>
          <w:rFonts w:ascii="Times New Roman" w:eastAsia="Times New Roman" w:hAnsi="Times New Roman" w:cs="Times New Roman"/>
          <w:sz w:val="24"/>
          <w:szCs w:val="24"/>
        </w:rPr>
        <w:t>ова набита ватой,</w:t>
      </w:r>
    </w:p>
    <w:p w:rsidR="001134D5" w:rsidRDefault="001134D5" w:rsidP="001134D5">
      <w:pPr>
        <w:tabs>
          <w:tab w:val="left" w:pos="56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Что-то хлюпает в носу: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Мне во мне грибов не надо,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растут себе в лесу.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Пусть болеет пень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сопливый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Солнце в небе пусть печёт.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течёт из тучи ливень,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из носа не течёт.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 пуховым одеялом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 будешь ты здоров –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Засмеялся врач устало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Нет в лесу таких грибов.</w:t>
      </w:r>
    </w:p>
    <w:p w:rsidR="001134D5" w:rsidRP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М. Придворов</w:t>
      </w:r>
    </w:p>
    <w:p w:rsidR="001134D5" w:rsidRP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FF0000"/>
          <w:sz w:val="96"/>
          <w:szCs w:val="96"/>
        </w:rPr>
        <w:t>ВНИМАНИЕ ГРИПП!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Грипп – острое вирусное заболевание, ежегодно укладывающее в постель миллионы взрослых и детей во всем мире. Грипп заразен настолько, насколько это вообще возможно: если кто-то в семье заболел, заболеют и все остальные. Дети подвержены заболеванию гриппом в первую очередь, они - признанная группа риска. Грипп вызывается мельчайшими микроорганизмами – вирусами, которые передаются от больного вместе с мельчайшими брызгами слюны и слизи на 1.5-2.5 м.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Здоровый человек заражается, вдыхая воздух вместе с такими   брызгами. В период эпидемии опасность заражения велика в местах большого скопления людей (в кино, в магазинах и т.д.) заражение возможно также через различные бытовые предметы, бывшие в употреблении у больного.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Грипп начинается внезапно головной болью, повышением температуры до 37-38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общим недомоганием, слабостью, болями в суставах и мышцах, кашлем и насморком. Отмечено, что люди, регулярно занимающиеся утренней гимнастикой, реже болеют гриппом, также как и люди, своевременно сделавшие прививки против гриппа.</w:t>
      </w:r>
    </w:p>
    <w:p w:rsidR="001134D5" w:rsidRP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FF0000"/>
          <w:sz w:val="24"/>
          <w:szCs w:val="24"/>
        </w:rPr>
        <w:t>ЧТОБЫ ПРЕДУПРЕДИТЬ ЗАБОЛЕВАНИЕ ГРИППОМ, НЕОБХОДИМО: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•  По возможности избегать больших скоплений людей;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4B5EAD">
        <w:rPr>
          <w:rFonts w:ascii="Times New Roman" w:eastAsia="Times New Roman" w:hAnsi="Times New Roman" w:cs="Times New Roman"/>
          <w:sz w:val="24"/>
          <w:szCs w:val="24"/>
        </w:rPr>
        <w:t xml:space="preserve"> Выходя на улицу, пользоваться </w:t>
      </w:r>
      <w:proofErr w:type="spellStart"/>
      <w:r w:rsidR="004B5EA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ксолиновой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мазью или вазелином (смазывать носовые ходы);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Возвратившись с улицы, мыть с мылом не только руки, но и лицо;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• Чаще проветривать помещение – проветривание резко уменьшает концентрацию в воздухе нестойких во внешней среде вирусов, а значит, и вероятность заражения.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Делать ежедневно влажную уборку помещения;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Избегать сквозняков – переохлаждение ослабляет организм, и подвергает риску заражения гриппом;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Больше включать в свой рацион овощей и фруктов;    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После консультации врача - антивирусные препараты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ремантадин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анаферон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арпетол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смазывать носовые ходы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мазью. 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закапывать «интерферон» по 2-3 капли в каждую ноздрю утром и вечером 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витаминно-минеральные комплексы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олиговит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ундевит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гексавит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антиоксикапс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пиковит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•  Употреблять вещества, повышающие общую сопротивляемость организма (алоэ, мед, шиповник, облепиха, настойки женьшеня,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эхинацеи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элеутерококка, лимонника);</w:t>
      </w:r>
      <w:proofErr w:type="gramEnd"/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лук, чеснок, эфирные масла (лаванда, эвкалипт);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Важное оружие в борьбе с вирусами гриппа и ОРВИ - закаливание, прогулки на свежем воздухе.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Одной из самых эффективных мер профилактики является обязательное использование гигиенической повязки (маски).</w:t>
      </w:r>
    </w:p>
    <w:p w:rsidR="001134D5" w:rsidRP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FF0000"/>
          <w:sz w:val="24"/>
          <w:szCs w:val="24"/>
        </w:rPr>
        <w:t>Как защитить ребёнка от гриппа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34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Первая степень защиты от гриппа: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Укрепляем иммунитет.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• Следите за режимом питания – целенаправленно кормите ребёнка свежими овощами и фруктами (особенно важны молодой чеснок, лук, репа, тыква).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• Каждый день на ночь давайте выпить тёплого молока с мёдом.</w:t>
      </w:r>
    </w:p>
    <w:p w:rsidR="001134D5" w:rsidRP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Вторая степень защиты от гриппа: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 одеваем ребёнка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Не допускайте, чтобы у ребёнка мёрзли или промокали ноги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Следите, чтобы в холодную погоду была закрыта шея.</w:t>
      </w:r>
    </w:p>
    <w:p w:rsidR="001134D5" w:rsidRP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Третья степень защиты от гриппа: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Бережём от воздушно – капельной инфекции.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• При поездке в транспорте во время эпидемии гриппа, обязательно надевайте на него защитную повязку или закрывайте нос и рот шарфом.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34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Четвёртая степень защиты от гриппа: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Полезные вещества.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Аскорбиновая кислота – около 30 мг в сутки.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Интерферон закапывать в нос 2 раза в день.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Фрукты и ягоды, содержащие витамин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смородина, лимон, грейпфрут и другие.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4D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Пятая защита от гриппа: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Прививка.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Посетите врача, чтобы подобрать для ребёнка вакцину против гриппа.</w:t>
      </w:r>
    </w:p>
    <w:p w:rsidR="001134D5" w:rsidRDefault="001134D5" w:rsidP="001134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Соблюдайте меры предосторожности во время вакцинации, особенно, если организм ребёнка ослаблен.</w:t>
      </w:r>
    </w:p>
    <w:p w:rsidR="001134D5" w:rsidRDefault="001134D5" w:rsidP="0011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5" w:rsidRDefault="001134D5" w:rsidP="001134D5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4"/>
        </w:rPr>
        <w:t>Уважаемые родители! Мы с нетерпением будем ждать Ваших откликов, пожеланий и предложений, которые непременно учтем в следующем номере нашей газеты.</w:t>
      </w:r>
    </w:p>
    <w:p w:rsidR="001134D5" w:rsidRDefault="001134D5" w:rsidP="001134D5">
      <w:pPr>
        <w:spacing w:before="100" w:beforeAutospacing="1" w:after="100" w:afterAutospacing="1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24"/>
        </w:rPr>
        <w:t xml:space="preserve">              __________________________</w:t>
      </w:r>
    </w:p>
    <w:p w:rsidR="001134D5" w:rsidRDefault="001134D5" w:rsidP="001134D5">
      <w:pPr>
        <w:spacing w:before="100" w:beforeAutospacing="1" w:after="100" w:afterAutospacing="1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24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24"/>
        </w:rPr>
        <w:t>Средне-Агинский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24"/>
        </w:rPr>
        <w:t xml:space="preserve"> детский сад</w:t>
      </w:r>
    </w:p>
    <w:p w:rsidR="001134D5" w:rsidRDefault="001134D5" w:rsidP="001134D5">
      <w:pPr>
        <w:pBdr>
          <w:bottom w:val="single" w:sz="4" w:space="0" w:color="D6DDB9"/>
        </w:pBdr>
        <w:shd w:val="clear" w:color="auto" w:fill="F5F7E7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</w:pPr>
    </w:p>
    <w:p w:rsidR="001134D5" w:rsidRDefault="001134D5" w:rsidP="001134D5">
      <w:pPr>
        <w:pBdr>
          <w:bottom w:val="single" w:sz="4" w:space="0" w:color="D6DDB9"/>
        </w:pBdr>
        <w:shd w:val="clear" w:color="auto" w:fill="F5F7E7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</w:pPr>
    </w:p>
    <w:p w:rsidR="00D16475" w:rsidRDefault="00D16475"/>
    <w:sectPr w:rsidR="00D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134D5"/>
    <w:rsid w:val="001134D5"/>
    <w:rsid w:val="004B5EAD"/>
    <w:rsid w:val="00D1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2016-02-11T03:09:00Z</dcterms:created>
  <dcterms:modified xsi:type="dcterms:W3CDTF">2016-02-11T03:27:00Z</dcterms:modified>
</cp:coreProperties>
</file>