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C" w:rsidRPr="00F007CC" w:rsidRDefault="00F007CC" w:rsidP="00F007CC">
      <w:pPr>
        <w:jc w:val="right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02-06 </w:t>
      </w:r>
    </w:p>
    <w:p w:rsidR="00F007CC" w:rsidRDefault="00F007CC" w:rsidP="00F0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казенное дошкольное образовательное учреждение</w:t>
      </w:r>
    </w:p>
    <w:p w:rsidR="00F007CC" w:rsidRDefault="00F007CC" w:rsidP="00F0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МКДОУ Средне </w:t>
      </w:r>
      <w:proofErr w:type="gramStart"/>
      <w:r>
        <w:rPr>
          <w:b/>
          <w:sz w:val="28"/>
          <w:szCs w:val="28"/>
        </w:rPr>
        <w:t>–А</w:t>
      </w:r>
      <w:proofErr w:type="gramEnd"/>
      <w:r>
        <w:rPr>
          <w:b/>
          <w:sz w:val="28"/>
          <w:szCs w:val="28"/>
        </w:rPr>
        <w:t>гинский детский сад</w:t>
      </w:r>
    </w:p>
    <w:p w:rsidR="00F007CC" w:rsidRDefault="00F007CC" w:rsidP="00F007CC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496"/>
        <w:tblW w:w="0" w:type="auto"/>
        <w:tblLook w:val="01E0"/>
      </w:tblPr>
      <w:tblGrid>
        <w:gridCol w:w="4789"/>
        <w:gridCol w:w="4782"/>
      </w:tblGrid>
      <w:tr w:rsidR="00F007CC" w:rsidTr="00F007CC">
        <w:trPr>
          <w:trHeight w:val="1842"/>
        </w:trPr>
        <w:tc>
          <w:tcPr>
            <w:tcW w:w="5180" w:type="dxa"/>
            <w:hideMark/>
          </w:tcPr>
          <w:p w:rsidR="00F007CC" w:rsidRDefault="00F007C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«Принято»</w:t>
            </w:r>
          </w:p>
          <w:p w:rsidR="00F007CC" w:rsidRDefault="00F007CC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F007CC" w:rsidRDefault="00F007CC">
            <w:pPr>
              <w:ind w:right="-8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детский</w:t>
            </w:r>
            <w:proofErr w:type="gramEnd"/>
            <w:r>
              <w:rPr>
                <w:sz w:val="28"/>
                <w:szCs w:val="28"/>
              </w:rPr>
              <w:t xml:space="preserve"> сада </w:t>
            </w:r>
          </w:p>
          <w:p w:rsidR="00F007CC" w:rsidRDefault="00F007CC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551082">
              <w:rPr>
                <w:sz w:val="28"/>
                <w:szCs w:val="28"/>
                <w:u w:val="single"/>
              </w:rPr>
              <w:t xml:space="preserve">1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28 августа</w:t>
            </w:r>
          </w:p>
        </w:tc>
        <w:tc>
          <w:tcPr>
            <w:tcW w:w="5210" w:type="dxa"/>
          </w:tcPr>
          <w:p w:rsidR="00F007CC" w:rsidRDefault="00F007C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F007CC" w:rsidRDefault="00F007CC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F007CC" w:rsidRDefault="00F007CC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_________Н.В. Зинченко</w:t>
            </w:r>
          </w:p>
          <w:p w:rsidR="00F007CC" w:rsidRDefault="00F007CC">
            <w:pPr>
              <w:ind w:left="88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5510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u w:val="single"/>
              </w:rPr>
              <w:t xml:space="preserve">8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31 августа 2015г.</w:t>
            </w:r>
          </w:p>
          <w:p w:rsidR="00F007CC" w:rsidRDefault="00F007CC">
            <w:pPr>
              <w:ind w:left="88" w:right="-81"/>
              <w:jc w:val="center"/>
              <w:rPr>
                <w:sz w:val="28"/>
                <w:szCs w:val="28"/>
              </w:rPr>
            </w:pPr>
          </w:p>
        </w:tc>
      </w:tr>
    </w:tbl>
    <w:p w:rsidR="00F007CC" w:rsidRDefault="00F007CC" w:rsidP="00F007C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План работы</w:t>
      </w:r>
    </w:p>
    <w:p w:rsidR="00F007CC" w:rsidRDefault="00F007CC" w:rsidP="00F007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2015 – 2016 учебный год</w:t>
      </w:r>
    </w:p>
    <w:p w:rsidR="00F007CC" w:rsidRDefault="00F007CC" w:rsidP="00F007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МКДОУ Средне </w:t>
      </w:r>
      <w:proofErr w:type="gramStart"/>
      <w:r>
        <w:rPr>
          <w:b/>
          <w:sz w:val="48"/>
          <w:szCs w:val="48"/>
        </w:rPr>
        <w:t>–А</w:t>
      </w:r>
      <w:proofErr w:type="gramEnd"/>
      <w:r>
        <w:rPr>
          <w:b/>
          <w:sz w:val="48"/>
          <w:szCs w:val="48"/>
        </w:rPr>
        <w:t xml:space="preserve">гинский детский сад </w:t>
      </w:r>
    </w:p>
    <w:p w:rsidR="00F007CC" w:rsidRDefault="00F007CC" w:rsidP="00F007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Саянского района</w:t>
      </w:r>
    </w:p>
    <w:p w:rsidR="00F007CC" w:rsidRDefault="00F007CC" w:rsidP="00F007CC">
      <w:pPr>
        <w:rPr>
          <w:b/>
          <w:sz w:val="48"/>
          <w:szCs w:val="48"/>
        </w:rPr>
      </w:pPr>
    </w:p>
    <w:p w:rsidR="00F007CC" w:rsidRDefault="00F007CC" w:rsidP="00F007CC">
      <w:pPr>
        <w:rPr>
          <w:b/>
          <w:sz w:val="48"/>
          <w:szCs w:val="48"/>
        </w:rPr>
      </w:pPr>
    </w:p>
    <w:p w:rsidR="00F007CC" w:rsidRDefault="00F007CC" w:rsidP="00F007CC">
      <w:pPr>
        <w:rPr>
          <w:b/>
          <w:sz w:val="48"/>
          <w:szCs w:val="48"/>
        </w:rPr>
      </w:pPr>
    </w:p>
    <w:p w:rsidR="00F007CC" w:rsidRDefault="00F007CC" w:rsidP="00F007C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</w:p>
    <w:p w:rsidR="00F007CC" w:rsidRDefault="00F007CC" w:rsidP="00F007C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</w:p>
    <w:p w:rsidR="00F007CC" w:rsidRPr="00E3760F" w:rsidRDefault="00F007CC" w:rsidP="00E3760F">
      <w:pPr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Средняя </w:t>
      </w:r>
      <w:proofErr w:type="spellStart"/>
      <w:r>
        <w:rPr>
          <w:sz w:val="28"/>
          <w:szCs w:val="28"/>
        </w:rPr>
        <w:t>Агинка</w:t>
      </w:r>
      <w:proofErr w:type="spellEnd"/>
      <w:r>
        <w:rPr>
          <w:sz w:val="28"/>
          <w:szCs w:val="28"/>
        </w:rPr>
        <w:t xml:space="preserve"> 2015г.</w:t>
      </w:r>
    </w:p>
    <w:p w:rsidR="00F007CC" w:rsidRDefault="00F007CC" w:rsidP="00E3760F">
      <w:pPr>
        <w:rPr>
          <w:rFonts w:ascii="Times New Roman" w:hAnsi="Times New Roman" w:cs="Times New Roman"/>
          <w:b/>
          <w:sz w:val="32"/>
          <w:szCs w:val="32"/>
        </w:rPr>
      </w:pPr>
    </w:p>
    <w:p w:rsidR="007B7803" w:rsidRPr="002E79BD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7B7803" w:rsidRPr="002E79BD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Раздел 1. Организационно-управленческая работа</w:t>
      </w:r>
    </w:p>
    <w:p w:rsidR="007B7803" w:rsidRPr="002E79BD" w:rsidRDefault="007B7803" w:rsidP="007B7803">
      <w:pPr>
        <w:numPr>
          <w:ilvl w:val="0"/>
          <w:numId w:val="16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 деятельности ДОУ.</w:t>
      </w:r>
    </w:p>
    <w:p w:rsidR="007B7803" w:rsidRPr="002E79BD" w:rsidRDefault="007B7803" w:rsidP="007B7803">
      <w:pPr>
        <w:numPr>
          <w:ilvl w:val="0"/>
          <w:numId w:val="16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Информационно-аналитическая деятельность ДОУ.</w:t>
      </w:r>
    </w:p>
    <w:p w:rsidR="007B7803" w:rsidRPr="002E79BD" w:rsidRDefault="007B7803" w:rsidP="007B7803">
      <w:pPr>
        <w:numPr>
          <w:ilvl w:val="0"/>
          <w:numId w:val="16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Собрания трудового коллектива</w:t>
      </w:r>
    </w:p>
    <w:p w:rsidR="007B7803" w:rsidRPr="002E79BD" w:rsidRDefault="007B7803" w:rsidP="007B7803">
      <w:pPr>
        <w:numPr>
          <w:ilvl w:val="0"/>
          <w:numId w:val="16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Совет ДОУ</w:t>
      </w:r>
    </w:p>
    <w:p w:rsidR="007B7803" w:rsidRPr="002E79BD" w:rsidRDefault="007B7803" w:rsidP="007B7803">
      <w:pPr>
        <w:numPr>
          <w:ilvl w:val="0"/>
          <w:numId w:val="16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Педагогический совет</w:t>
      </w:r>
    </w:p>
    <w:p w:rsidR="007B7803" w:rsidRPr="002E79BD" w:rsidRDefault="007B7803" w:rsidP="007B7803">
      <w:pPr>
        <w:numPr>
          <w:ilvl w:val="0"/>
          <w:numId w:val="16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Работа с кадрами</w:t>
      </w:r>
    </w:p>
    <w:p w:rsidR="007B7803" w:rsidRPr="002E79BD" w:rsidRDefault="007B7803" w:rsidP="007B7803">
      <w:pPr>
        <w:numPr>
          <w:ilvl w:val="0"/>
          <w:numId w:val="16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План работы родительского комитета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Раздел 2. Организационно – методическая работа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2.1. Педагогический час.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2.2. Консультации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2.3. Смотр – конкурс.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2.4. Инновационная деятельность.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Раздел 3. Организационно- педагогическая работа.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3.1. Проектная деятельность в ДОУ.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3.2. Конкурсы, выставки, смотры.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3.3. Открытые просмотры.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 xml:space="preserve">3.4.Развлекательно – </w:t>
      </w:r>
      <w:proofErr w:type="spellStart"/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досуговая</w:t>
      </w:r>
      <w:proofErr w:type="spellEnd"/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 детей.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Раздел 4. Взаимосвязь в работе ДОУ с семьёй.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4.1. Информационно- педагогическое просвещение родителей.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4.2. Работа с социумом.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Раздел 5. Контроль.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5.1.  Тематический контроль.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5.2. Контроль деятельности ДОУ.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Раздел 6. Административно – хозяйственная работа.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6.1. Обеспечение охраны труда и безопасности жизнедеятельности детей и сотрудников.</w:t>
      </w:r>
    </w:p>
    <w:p w:rsidR="007B7803" w:rsidRPr="002E79BD" w:rsidRDefault="007B7803" w:rsidP="007B780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6.2. Укрепление материально-технической базы.</w:t>
      </w:r>
    </w:p>
    <w:p w:rsidR="007B7803" w:rsidRPr="002E79BD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986" w:rsidRPr="002E79BD" w:rsidRDefault="007B7803" w:rsidP="003039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303986" w:rsidRPr="002E79BD">
        <w:rPr>
          <w:rFonts w:ascii="Times New Roman" w:hAnsi="Times New Roman" w:cs="Times New Roman"/>
          <w:b/>
          <w:i/>
          <w:sz w:val="24"/>
          <w:szCs w:val="24"/>
        </w:rPr>
        <w:t>. Цель и задачи работы на 2015 – 2016 учебный год</w:t>
      </w:r>
    </w:p>
    <w:p w:rsidR="00303986" w:rsidRPr="002E79BD" w:rsidRDefault="00303986" w:rsidP="00303986">
      <w:pPr>
        <w:rPr>
          <w:rFonts w:ascii="Times New Roman" w:hAnsi="Times New Roman" w:cs="Times New Roman"/>
          <w:sz w:val="24"/>
          <w:szCs w:val="24"/>
        </w:rPr>
      </w:pPr>
      <w:r w:rsidRPr="002E79BD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2E79BD">
        <w:rPr>
          <w:rFonts w:ascii="Times New Roman" w:hAnsi="Times New Roman" w:cs="Times New Roman"/>
          <w:sz w:val="24"/>
          <w:szCs w:val="24"/>
        </w:rPr>
        <w:t>Внедрение инновационных педагогических технологий в целостный педагогический процесс ДОУ в соответствии с Федеральными государственными образовательными стандартами дошкольного образования.</w:t>
      </w:r>
    </w:p>
    <w:p w:rsidR="00303986" w:rsidRPr="002E79BD" w:rsidRDefault="00303986" w:rsidP="00303986">
      <w:pPr>
        <w:rPr>
          <w:rFonts w:ascii="Times New Roman" w:hAnsi="Times New Roman" w:cs="Times New Roman"/>
          <w:b/>
          <w:sz w:val="24"/>
          <w:szCs w:val="24"/>
        </w:rPr>
      </w:pPr>
      <w:r w:rsidRPr="002E79BD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303986" w:rsidRPr="002E79BD" w:rsidRDefault="00303986" w:rsidP="00303986">
      <w:pPr>
        <w:rPr>
          <w:rFonts w:ascii="Times New Roman" w:hAnsi="Times New Roman" w:cs="Times New Roman"/>
          <w:sz w:val="24"/>
          <w:szCs w:val="24"/>
        </w:rPr>
      </w:pPr>
      <w:r w:rsidRPr="002E79BD">
        <w:rPr>
          <w:rFonts w:ascii="Times New Roman" w:hAnsi="Times New Roman" w:cs="Times New Roman"/>
          <w:sz w:val="24"/>
          <w:szCs w:val="24"/>
        </w:rPr>
        <w:t>1. Формирование у детей потребности и мотивации к сохранению и укреплению своего здоровья посредством здоровье формирующих технологий.</w:t>
      </w:r>
    </w:p>
    <w:p w:rsidR="00303986" w:rsidRPr="002E79BD" w:rsidRDefault="00303986" w:rsidP="00303986">
      <w:pPr>
        <w:rPr>
          <w:rFonts w:ascii="Times New Roman" w:hAnsi="Times New Roman" w:cs="Times New Roman"/>
          <w:sz w:val="24"/>
          <w:szCs w:val="24"/>
        </w:rPr>
      </w:pPr>
      <w:r w:rsidRPr="002E79BD">
        <w:rPr>
          <w:rFonts w:ascii="Times New Roman" w:hAnsi="Times New Roman" w:cs="Times New Roman"/>
          <w:sz w:val="24"/>
          <w:szCs w:val="24"/>
        </w:rPr>
        <w:t>2. Развитие у детей познавательной активности, любознательности, стремления к самостоятельному познанию и размышлению через применение в образовательном процессе современных педагогических технологий.</w:t>
      </w:r>
    </w:p>
    <w:p w:rsidR="00303986" w:rsidRPr="002E79BD" w:rsidRDefault="00303986" w:rsidP="00303986">
      <w:pPr>
        <w:rPr>
          <w:rFonts w:ascii="Times New Roman" w:hAnsi="Times New Roman" w:cs="Times New Roman"/>
          <w:sz w:val="24"/>
          <w:szCs w:val="24"/>
        </w:rPr>
      </w:pPr>
      <w:r w:rsidRPr="002E79BD">
        <w:rPr>
          <w:rFonts w:ascii="Times New Roman" w:hAnsi="Times New Roman" w:cs="Times New Roman"/>
          <w:sz w:val="24"/>
          <w:szCs w:val="24"/>
        </w:rPr>
        <w:t xml:space="preserve">3. </w:t>
      </w:r>
      <w:r w:rsidRPr="002E7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качества образования, разнообразие форм и методов работы с родителями  через активное внедрение в воспитательно-образовательный процесс информационных технологий. </w:t>
      </w:r>
    </w:p>
    <w:p w:rsidR="00303986" w:rsidRPr="002E79BD" w:rsidRDefault="00303986" w:rsidP="00303986">
      <w:pPr>
        <w:pStyle w:val="a5"/>
        <w:spacing w:before="0" w:after="0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</w:pPr>
      <w:r w:rsidRPr="002E79BD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Направления развития:</w:t>
      </w:r>
    </w:p>
    <w:p w:rsidR="00303986" w:rsidRPr="002E79BD" w:rsidRDefault="00303986" w:rsidP="00303986">
      <w:pPr>
        <w:pStyle w:val="a5"/>
        <w:spacing w:before="0" w:after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E79BD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-</w:t>
      </w:r>
      <w:r w:rsidRPr="002E79BD"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2E79B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Совершенствование  образовательного процесса по всем направлениям развития; </w:t>
      </w:r>
    </w:p>
    <w:p w:rsidR="00303986" w:rsidRPr="002E79BD" w:rsidRDefault="00303986" w:rsidP="00303986">
      <w:pPr>
        <w:pStyle w:val="a5"/>
        <w:spacing w:before="0" w:after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E79BD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-</w:t>
      </w:r>
      <w:r w:rsidRPr="002E79BD">
        <w:rPr>
          <w:rStyle w:val="apple-converted-space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Pr="002E79B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Профессиональное развитие педагогов ДОУ;</w:t>
      </w:r>
    </w:p>
    <w:p w:rsidR="00303986" w:rsidRPr="002E79BD" w:rsidRDefault="00303986" w:rsidP="00303986">
      <w:pPr>
        <w:pStyle w:val="a5"/>
        <w:spacing w:before="0" w:after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E79BD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-</w:t>
      </w:r>
      <w:r w:rsidRPr="002E79BD"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2E79B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Активизация процесса информатизации в ДОУ;</w:t>
      </w:r>
    </w:p>
    <w:p w:rsidR="00303986" w:rsidRPr="002E79BD" w:rsidRDefault="00303986" w:rsidP="00303986">
      <w:pPr>
        <w:pStyle w:val="a5"/>
        <w:spacing w:before="0" w:after="0"/>
        <w:textAlignment w:val="baseline"/>
        <w:outlineLvl w:val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2E79BD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-</w:t>
      </w:r>
      <w:r w:rsidRPr="002E79BD"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2E79B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Оптимизация взаимодействия с семьями воспитанников;</w:t>
      </w:r>
    </w:p>
    <w:p w:rsidR="00303986" w:rsidRPr="002E79BD" w:rsidRDefault="00303986" w:rsidP="00303986">
      <w:pPr>
        <w:pStyle w:val="a5"/>
        <w:spacing w:before="0" w:after="0"/>
        <w:textAlignment w:val="baseline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2E79B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- Совершенствование материально-технического обеспечения;</w:t>
      </w:r>
    </w:p>
    <w:p w:rsidR="00303986" w:rsidRPr="002E79BD" w:rsidRDefault="00303986" w:rsidP="00303986">
      <w:pPr>
        <w:pStyle w:val="a5"/>
        <w:spacing w:before="0" w:after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E79B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- Создание условий для повышения качества образования;</w:t>
      </w:r>
    </w:p>
    <w:p w:rsidR="00303986" w:rsidRPr="002E79BD" w:rsidRDefault="00303986" w:rsidP="00303986">
      <w:pPr>
        <w:pStyle w:val="a5"/>
        <w:spacing w:before="0" w:after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E79B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- Создание условий для эффективного внедрения  новых технологий;</w:t>
      </w:r>
    </w:p>
    <w:p w:rsidR="00303986" w:rsidRPr="002E79BD" w:rsidRDefault="00303986" w:rsidP="00303986">
      <w:pPr>
        <w:pStyle w:val="a5"/>
        <w:spacing w:before="0" w:after="0"/>
        <w:textAlignment w:val="baseline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2E79B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- Построение современной развивающей среды;</w:t>
      </w:r>
    </w:p>
    <w:p w:rsidR="00303986" w:rsidRPr="002E79BD" w:rsidRDefault="00303986" w:rsidP="00303986">
      <w:pPr>
        <w:pStyle w:val="a5"/>
        <w:spacing w:before="0" w:after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E79B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- Привлечение родителей в совместную с детьми и педагогами деятельность.</w:t>
      </w:r>
    </w:p>
    <w:p w:rsidR="00303986" w:rsidRPr="002E79BD" w:rsidRDefault="00303986" w:rsidP="00303986">
      <w:pPr>
        <w:pStyle w:val="a5"/>
        <w:spacing w:before="0" w:after="0"/>
        <w:textAlignment w:val="baseline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E79BD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Содержание деятельности:</w:t>
      </w:r>
    </w:p>
    <w:p w:rsidR="00303986" w:rsidRPr="002E79BD" w:rsidRDefault="00303986" w:rsidP="00303986">
      <w:pPr>
        <w:pStyle w:val="a5"/>
        <w:spacing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79BD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-</w:t>
      </w:r>
      <w:r w:rsidRPr="002E79BD"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2E79B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Реализация  образовательных проектов;</w:t>
      </w:r>
    </w:p>
    <w:p w:rsidR="00303986" w:rsidRPr="002E79BD" w:rsidRDefault="00303986" w:rsidP="00303986">
      <w:pPr>
        <w:pStyle w:val="a5"/>
        <w:spacing w:before="0" w:after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E79BD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-</w:t>
      </w:r>
      <w:r w:rsidRPr="002E79BD"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2E79B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Повышение ИКТ компетенции педагогов;</w:t>
      </w:r>
    </w:p>
    <w:p w:rsidR="00303986" w:rsidRPr="002E79BD" w:rsidRDefault="00303986" w:rsidP="00303986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E79BD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-</w:t>
      </w:r>
      <w:r w:rsidRPr="002E79BD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2E79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Повышение образования  и квалификации педагогов.</w:t>
      </w:r>
    </w:p>
    <w:p w:rsidR="00303986" w:rsidRPr="002E79BD" w:rsidRDefault="00303986" w:rsidP="0030398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7803" w:rsidRPr="002E79BD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803" w:rsidRPr="002E79BD" w:rsidRDefault="007B7803" w:rsidP="003039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7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</w:p>
    <w:p w:rsidR="00303986" w:rsidRPr="002E79BD" w:rsidRDefault="00303986" w:rsidP="007B78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03986" w:rsidRDefault="00303986" w:rsidP="007B780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986" w:rsidRDefault="00303986" w:rsidP="007B780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986" w:rsidRDefault="00303986" w:rsidP="007B780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986" w:rsidRDefault="00303986" w:rsidP="007B780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B7803" w:rsidRDefault="007B7803" w:rsidP="007B7803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Раздел 1. Организационно- управленческая  работа</w:t>
      </w:r>
    </w:p>
    <w:p w:rsidR="007B7803" w:rsidRDefault="007B7803" w:rsidP="007B7803">
      <w:pPr>
        <w:spacing w:after="0" w:line="240" w:lineRule="auto"/>
        <w:ind w:left="462" w:right="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Нормативно-правовое обеспечение деятельности ДОУ</w:t>
      </w:r>
    </w:p>
    <w:p w:rsidR="007B7803" w:rsidRDefault="007B7803" w:rsidP="007B7803">
      <w:pPr>
        <w:spacing w:after="0" w:line="240" w:lineRule="auto"/>
        <w:ind w:left="462" w:right="57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</w:p>
    <w:p w:rsidR="007B7803" w:rsidRDefault="007B7803" w:rsidP="007B780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Нормативно-правовая база учреждения привести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7B7803" w:rsidRDefault="007B7803" w:rsidP="007B7803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79"/>
        <w:gridCol w:w="5220"/>
        <w:gridCol w:w="1560"/>
        <w:gridCol w:w="1952"/>
      </w:tblGrid>
      <w:tr w:rsidR="007B7803" w:rsidTr="00303986">
        <w:trPr>
          <w:trHeight w:val="408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исполнитель </w:t>
            </w:r>
          </w:p>
        </w:tc>
      </w:tr>
      <w:tr w:rsidR="007B7803" w:rsidTr="00303986">
        <w:trPr>
          <w:trHeight w:val="3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и расширение нормативно – правовой базы  М</w:t>
            </w:r>
            <w:r w:rsidR="00E3760F">
              <w:rPr>
                <w:rFonts w:ascii="Times New Roman" w:eastAsia="Times New Roman" w:hAnsi="Times New Roman" w:cs="Times New Roman"/>
                <w:sz w:val="24"/>
              </w:rPr>
              <w:t>КДОУ на 2015 – 2016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after="0" w:line="240" w:lineRule="auto"/>
              <w:ind w:left="57" w:right="57"/>
            </w:pPr>
          </w:p>
        </w:tc>
      </w:tr>
      <w:tr w:rsidR="007B7803" w:rsidTr="00303986">
        <w:trPr>
          <w:trHeight w:val="3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нормативно – правовых документов, локальных а</w:t>
            </w:r>
            <w:r w:rsidR="00E3760F">
              <w:rPr>
                <w:rFonts w:ascii="Times New Roman" w:eastAsia="Times New Roman" w:hAnsi="Times New Roman" w:cs="Times New Roman"/>
                <w:sz w:val="24"/>
              </w:rPr>
              <w:t>ктов о работе учреждения на 2015 – 2016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E3760F">
            <w:pPr>
              <w:spacing w:after="0" w:line="240" w:lineRule="auto"/>
              <w:ind w:right="57"/>
            </w:pPr>
          </w:p>
        </w:tc>
      </w:tr>
      <w:tr w:rsidR="007B7803" w:rsidTr="00303986">
        <w:trPr>
          <w:trHeight w:val="36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after="0" w:line="240" w:lineRule="auto"/>
              <w:ind w:left="57" w:right="57"/>
            </w:pPr>
          </w:p>
        </w:tc>
      </w:tr>
      <w:tr w:rsidR="007B7803" w:rsidTr="00303986">
        <w:trPr>
          <w:trHeight w:val="122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текущих инструктажей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ТБ и охране жизни и здоровья детей.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after="0" w:line="240" w:lineRule="auto"/>
              <w:ind w:left="57" w:right="57"/>
            </w:pPr>
          </w:p>
        </w:tc>
      </w:tr>
      <w:tr w:rsidR="007B7803" w:rsidTr="00303986">
        <w:trPr>
          <w:trHeight w:val="122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Производственные собрания и инструктажи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    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7B7803" w:rsidTr="00303986">
        <w:trPr>
          <w:trHeight w:val="462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after="0" w:line="240" w:lineRule="auto"/>
              <w:ind w:left="57" w:right="57"/>
            </w:pPr>
          </w:p>
        </w:tc>
      </w:tr>
    </w:tbl>
    <w:p w:rsidR="007B7803" w:rsidRDefault="007B7803" w:rsidP="007B780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Информационно-аналитическая деятельность ДОУ</w:t>
      </w:r>
    </w:p>
    <w:p w:rsidR="007B7803" w:rsidRDefault="007B7803" w:rsidP="007B7803">
      <w:pPr>
        <w:spacing w:after="0" w:line="240" w:lineRule="auto"/>
        <w:ind w:left="462" w:right="57"/>
        <w:jc w:val="both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i/>
          <w:sz w:val="24"/>
        </w:rPr>
        <w:t>: 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7B7803" w:rsidRDefault="007B7803" w:rsidP="007B7803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9" w:type="dxa"/>
        <w:tblCellMar>
          <w:left w:w="10" w:type="dxa"/>
          <w:right w:w="10" w:type="dxa"/>
        </w:tblCellMar>
        <w:tblLook w:val="0000"/>
      </w:tblPr>
      <w:tblGrid>
        <w:gridCol w:w="501"/>
        <w:gridCol w:w="5169"/>
        <w:gridCol w:w="1560"/>
        <w:gridCol w:w="2112"/>
      </w:tblGrid>
      <w:tr w:rsidR="007B7803" w:rsidTr="00303986">
        <w:trPr>
          <w:trHeight w:val="353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исполнитель </w:t>
            </w:r>
          </w:p>
        </w:tc>
      </w:tr>
      <w:tr w:rsidR="007B7803" w:rsidTr="00303986">
        <w:trPr>
          <w:trHeight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руководителя по кадровому обеспечению.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Смирнова И.В.</w:t>
            </w:r>
          </w:p>
        </w:tc>
      </w:tr>
      <w:tr w:rsidR="007B7803" w:rsidTr="00303986">
        <w:trPr>
          <w:trHeight w:val="163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деятельности МДОУ за 2014 – 2015 учебный год, анализ проделанной работы, подведение итогов и выводов:</w:t>
            </w:r>
          </w:p>
          <w:p w:rsidR="007B7803" w:rsidRDefault="007B7803" w:rsidP="007B7803">
            <w:pPr>
              <w:numPr>
                <w:ilvl w:val="0"/>
                <w:numId w:val="18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7B7803" w:rsidRDefault="007B7803" w:rsidP="007B7803">
            <w:pPr>
              <w:numPr>
                <w:ilvl w:val="0"/>
                <w:numId w:val="18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состояния материально – технической базы;</w:t>
            </w:r>
          </w:p>
          <w:p w:rsidR="007B7803" w:rsidRDefault="007B7803" w:rsidP="007B7803">
            <w:pPr>
              <w:numPr>
                <w:ilvl w:val="0"/>
                <w:numId w:val="18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реализации инновационных технологий в ДОУ</w:t>
            </w:r>
          </w:p>
          <w:p w:rsidR="007B7803" w:rsidRDefault="007B7803" w:rsidP="007B7803">
            <w:pPr>
              <w:numPr>
                <w:ilvl w:val="0"/>
                <w:numId w:val="18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педагогических кадров и др.</w:t>
            </w:r>
          </w:p>
          <w:p w:rsidR="007B7803" w:rsidRDefault="007B7803" w:rsidP="007B7803">
            <w:pPr>
              <w:numPr>
                <w:ilvl w:val="0"/>
                <w:numId w:val="18"/>
              </w:numPr>
              <w:spacing w:after="0" w:line="240" w:lineRule="auto"/>
              <w:ind w:left="417" w:right="5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 заболеваемости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E3760F" w:rsidP="0030398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</w:t>
            </w:r>
          </w:p>
          <w:p w:rsidR="007B7803" w:rsidRDefault="007B7803" w:rsidP="00303986">
            <w:pPr>
              <w:spacing w:after="0" w:line="240" w:lineRule="auto"/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7B7803" w:rsidTr="00303986">
        <w:trPr>
          <w:trHeight w:val="163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ключевых направлений работы учреждения на 2015 – 2016 учебный год, составление планов по реализации данной работы.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педагоги.</w:t>
            </w:r>
          </w:p>
        </w:tc>
      </w:tr>
      <w:tr w:rsidR="007B7803" w:rsidTr="00303986">
        <w:trPr>
          <w:trHeight w:val="163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E3760F">
            <w:pPr>
              <w:spacing w:after="0" w:line="240" w:lineRule="auto"/>
              <w:ind w:left="57" w:right="57"/>
            </w:pPr>
          </w:p>
        </w:tc>
      </w:tr>
      <w:tr w:rsidR="007B7803" w:rsidTr="00303986">
        <w:trPr>
          <w:trHeight w:val="163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7B7803" w:rsidTr="00303986">
        <w:trPr>
          <w:trHeight w:val="163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after="0" w:line="240" w:lineRule="auto"/>
              <w:ind w:left="57" w:right="57" w:hanging="360"/>
              <w:jc w:val="center"/>
            </w:pPr>
            <w:r>
              <w:rPr>
                <w:rFonts w:ascii="Symbol" w:eastAsia="Symbol" w:hAnsi="Symbol" w:cs="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>        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after="0" w:line="240" w:lineRule="auto"/>
              <w:ind w:left="57" w:right="57"/>
            </w:pPr>
          </w:p>
        </w:tc>
      </w:tr>
      <w:tr w:rsidR="007B7803" w:rsidTr="00303986">
        <w:trPr>
          <w:trHeight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E3760F">
            <w:pPr>
              <w:spacing w:after="0" w:line="240" w:lineRule="auto"/>
              <w:ind w:right="57"/>
            </w:pPr>
          </w:p>
        </w:tc>
      </w:tr>
      <w:tr w:rsidR="007B7803" w:rsidTr="00303986">
        <w:trPr>
          <w:trHeight w:val="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педагоги ДОУ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Собрание трудового коллектива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51"/>
        <w:gridCol w:w="5875"/>
        <w:gridCol w:w="1293"/>
        <w:gridCol w:w="1752"/>
      </w:tblGrid>
      <w:tr w:rsidR="007B7803" w:rsidTr="00E3760F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B7803" w:rsidTr="00E3760F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Заседание №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 Основные направления деятельности  ДОУ на новый учебный  год.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координация действий по улучшению условий образовательного процесса.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 Итоги работы за летний оздоровительный период.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Основные направления образовательной  работы ДОУ на новый учебный год.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Принятие локальных актов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E3760F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E3760F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E3760F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Заседание № 2</w:t>
            </w:r>
            <w:r w:rsidR="007B780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t xml:space="preserve"> О подготовке ДОУ к  весенне-летнему периоду, новому учебному году.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br/>
              <w:t>1. О подготовке к летней оздоровительной работе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br/>
              <w:t xml:space="preserve">2. О состоянии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охраны труда за 1 полугодие 2016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br/>
              <w:t>3. Обеспечение охраны труда и безопасности жизнедеятельности детей и сотрудников ДОУ.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</w:tbl>
    <w:p w:rsidR="007B7803" w:rsidRDefault="007B7803" w:rsidP="007B78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                                           </w:t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Совет ДОУ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33"/>
        <w:gridCol w:w="5616"/>
        <w:gridCol w:w="1293"/>
        <w:gridCol w:w="2029"/>
      </w:tblGrid>
      <w:tr w:rsidR="007B7803" w:rsidTr="00303986">
        <w:trPr>
          <w:trHeight w:val="1"/>
          <w:jc w:val="center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проведения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Ответственный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E3760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Заседание №1.</w:t>
            </w:r>
            <w:r>
              <w:rPr>
                <w:rFonts w:ascii="Times New Roman" w:eastAsia="Times New Roman" w:hAnsi="Times New Roman" w:cs="Times New Roman"/>
                <w:sz w:val="24"/>
              </w:rPr>
              <w:t>  «ДОУ в условиях нового законодательства».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исполнение нормативно-правовых документов как одно из условий организации деятельнос</w:t>
            </w:r>
            <w:r w:rsidR="00E3760F">
              <w:rPr>
                <w:rFonts w:ascii="Times New Roman" w:eastAsia="Times New Roman" w:hAnsi="Times New Roman" w:cs="Times New Roman"/>
                <w:sz w:val="24"/>
              </w:rPr>
              <w:t>ти ДОУ.</w:t>
            </w:r>
            <w:r w:rsidR="00E3760F">
              <w:rPr>
                <w:rFonts w:ascii="Times New Roman" w:eastAsia="Times New Roman" w:hAnsi="Times New Roman" w:cs="Times New Roman"/>
                <w:sz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Знакомство с задачами и функциями Совета ДОУ. Распределение обязанностей,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</w:t>
            </w:r>
            <w:r w:rsidR="00E3760F">
              <w:rPr>
                <w:rFonts w:ascii="Times New Roman" w:eastAsia="Times New Roman" w:hAnsi="Times New Roman" w:cs="Times New Roman"/>
                <w:sz w:val="24"/>
              </w:rPr>
              <w:t>боры председателя и секретаря.</w:t>
            </w:r>
            <w:r w:rsidR="00E3760F">
              <w:rPr>
                <w:rFonts w:ascii="Times New Roman" w:eastAsia="Times New Roman" w:hAnsi="Times New Roman" w:cs="Times New Roman"/>
                <w:sz w:val="24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.Рассмотрение и утверждение</w:t>
            </w:r>
            <w:r w:rsidR="00E3760F">
              <w:rPr>
                <w:rFonts w:ascii="Times New Roman" w:eastAsia="Times New Roman" w:hAnsi="Times New Roman" w:cs="Times New Roman"/>
                <w:sz w:val="24"/>
              </w:rPr>
              <w:t xml:space="preserve"> плана работы Совета ДОУ на 2015-2016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год.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Совета ДОУ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Заседание № 2.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выявить и оценить положительные и отрицательные тенденции в организации образовательного процесса в условиях перехода на ФГОС ДО. 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 Публичный докл</w:t>
            </w:r>
            <w:r w:rsidR="00E3760F">
              <w:rPr>
                <w:rFonts w:ascii="Times New Roman" w:eastAsia="Times New Roman" w:hAnsi="Times New Roman" w:cs="Times New Roman"/>
                <w:sz w:val="24"/>
              </w:rPr>
              <w:t>ад по теме «Итоги работы за 2015-2016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год»;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2. О  реализации  ОП ДОУ в рамках введения ФГОС ДО.  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Использование ИКТ во взаимодействии ДОУ и семьи в интересах развития ребенка.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Совета ДОУ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Calibri" w:eastAsia="Calibri" w:hAnsi="Calibri" w:cs="Calibri"/>
        </w:rPr>
      </w:pPr>
    </w:p>
    <w:p w:rsidR="007B7803" w:rsidRDefault="007B7803" w:rsidP="007B7803">
      <w:pPr>
        <w:spacing w:before="100" w:after="100" w:line="240" w:lineRule="auto"/>
        <w:rPr>
          <w:rFonts w:ascii="Calibri" w:eastAsia="Calibri" w:hAnsi="Calibri" w:cs="Calibri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       1.5.    Педагогические советы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0"/>
        <w:gridCol w:w="5830"/>
        <w:gridCol w:w="1159"/>
        <w:gridCol w:w="1994"/>
      </w:tblGrid>
      <w:tr w:rsidR="007B7803" w:rsidTr="00303986">
        <w:trPr>
          <w:trHeight w:val="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67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Педагогический совет № 1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(установочный) </w:t>
            </w:r>
          </w:p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 Новый учебный год на пороге ДОУ »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</w:tc>
        <w:tc>
          <w:tcPr>
            <w:tcW w:w="11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 Подведение итогов   летней  оздоровительной  работы в ДОУ.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497"/>
        </w:trPr>
        <w:tc>
          <w:tcPr>
            <w:tcW w:w="498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Анализ готовности ДОУ к новому учебному году. 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Утверждение  годового плана 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обра</w:t>
            </w:r>
            <w:r w:rsidR="00E3760F">
              <w:rPr>
                <w:rFonts w:ascii="Times New Roman" w:eastAsia="Times New Roman" w:hAnsi="Times New Roman" w:cs="Times New Roman"/>
                <w:sz w:val="24"/>
              </w:rPr>
              <w:t>зовательной</w:t>
            </w:r>
            <w:proofErr w:type="gramEnd"/>
            <w:r w:rsidR="00E3760F">
              <w:rPr>
                <w:rFonts w:ascii="Times New Roman" w:eastAsia="Times New Roman" w:hAnsi="Times New Roman" w:cs="Times New Roman"/>
                <w:sz w:val="24"/>
              </w:rPr>
              <w:t xml:space="preserve"> работы  ДОУ  на 2015-2016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  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</w:p>
        </w:tc>
      </w:tr>
      <w:tr w:rsidR="007B7803" w:rsidTr="00303986">
        <w:trPr>
          <w:trHeight w:val="976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  Утверждение расписания непосредственной  образовательной деятельности по возрастным группам  и перспективных планов воспитателей.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Заведующая, воспитатели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</w:p>
        </w:tc>
      </w:tr>
      <w:tr w:rsidR="007B7803" w:rsidTr="00303986">
        <w:trPr>
          <w:trHeight w:val="419"/>
        </w:trPr>
        <w:tc>
          <w:tcPr>
            <w:tcW w:w="4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   Изучение материалов августовской конференции.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2</w:t>
            </w:r>
          </w:p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« Один день из жизни детского сада»  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 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процесса в ДОУ в условиях реализации ФГОС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 повышение профессиональной компетентности  по основным направлениям ФГОС.</w:t>
            </w:r>
          </w:p>
        </w:tc>
        <w:tc>
          <w:tcPr>
            <w:tcW w:w="11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Новое содержание дошкольного образования  с ведением ФГОС.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7B7803" w:rsidTr="00303986">
        <w:trPr>
          <w:trHeight w:val="725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Результаты  тематическ</w:t>
            </w:r>
            <w:r w:rsidR="00BB0F71">
              <w:rPr>
                <w:rFonts w:ascii="Times New Roman" w:eastAsia="Times New Roman" w:hAnsi="Times New Roman" w:cs="Times New Roman"/>
                <w:sz w:val="24"/>
              </w:rPr>
              <w:t>ой проверки « Создание условий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 внедрению ФГОС»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Заведующая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</w:p>
        </w:tc>
      </w:tr>
      <w:tr w:rsidR="007B7803" w:rsidTr="00303986">
        <w:trPr>
          <w:trHeight w:val="585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3.Образовательная деятельность в режимных моментах с учетом ФГОС.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7B7803" w:rsidTr="00303986">
        <w:trPr>
          <w:trHeight w:val="375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Интеграция образовательных областей  в образовательной деятельности с детьми в условиях реализации ФГОС.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303986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303986">
        <w:trPr>
          <w:trHeight w:val="255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Организация предметно-развивающей среды в группах с учетом ФГОС.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3</w:t>
            </w:r>
          </w:p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 Проектная деятельность – как  средство формирования познавательно- речевого развитие дошкольника»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повышение профессиональной компетентности  воспитателей по формированию познавательно- речевого развития дошкольников, через проектную деятельность.</w:t>
            </w:r>
          </w:p>
        </w:tc>
        <w:tc>
          <w:tcPr>
            <w:tcW w:w="11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B7803" w:rsidTr="00303986">
        <w:trPr>
          <w:trHeight w:val="345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58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 Познавательно- речевое развитие дошкольников.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Результаты тематического контроля «Организация работы в ДОУ по познавательно- речевому развитию детей дошкольного возраста»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</w:p>
        </w:tc>
      </w:tr>
      <w:tr w:rsidR="007B7803" w:rsidTr="00303986">
        <w:trPr>
          <w:trHeight w:val="1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Использование проектно- исследовательской деятельности в познавательно-речевом развитии дошкольников.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7B7803" w:rsidTr="00303986">
        <w:trPr>
          <w:trHeight w:val="285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Презентация «Организация предметно-развивающей среды по развитию речи  в группе с учетом ФГОС».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303986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 Роль семьи в развитии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поисково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исследовательской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активности ребенка.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4</w:t>
            </w:r>
          </w:p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«Результативность работы за 20</w:t>
            </w:r>
            <w:r w:rsidR="00303986">
              <w:rPr>
                <w:rFonts w:ascii="Times New Roman" w:eastAsia="Times New Roman" w:hAnsi="Times New Roman" w:cs="Times New Roman"/>
                <w:b/>
                <w:sz w:val="24"/>
              </w:rPr>
              <w:t>15-2016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учебный  год»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проанализировать работу ДОУ за учебный год по годовым задачам, работу воспитателей.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B7803" w:rsidTr="00303986">
        <w:trPr>
          <w:trHeight w:val="1"/>
        </w:trPr>
        <w:tc>
          <w:tcPr>
            <w:tcW w:w="498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Анализ  образовательной 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деятельности ДОУ  за 2015-2016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год:</w:t>
            </w:r>
          </w:p>
        </w:tc>
        <w:tc>
          <w:tcPr>
            <w:tcW w:w="11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  Анализ мониторинга  развития детей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  Анализ  готовности детей к школе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B7803" w:rsidTr="00303986">
        <w:trPr>
          <w:trHeight w:val="1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Анализ заболеваемости  детей и проведения оздоровительной работы за 2014-2015 учебный год.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 Определение  проекта основных напр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авлений деятельности ДОУ на 2016-2017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  год.</w:t>
            </w: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Заведующая</w:t>
            </w:r>
          </w:p>
        </w:tc>
      </w:tr>
      <w:tr w:rsidR="007B7803" w:rsidTr="00303986"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 Утверждение плана  на летний оздоровительный период.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 Работа с кадрами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1.6.1.Повышение деловой квалификации педагогических работников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76"/>
        <w:gridCol w:w="4445"/>
        <w:gridCol w:w="1557"/>
        <w:gridCol w:w="2001"/>
        <w:gridCol w:w="992"/>
      </w:tblGrid>
      <w:tr w:rsidR="007B7803" w:rsidTr="00303986">
        <w:trPr>
          <w:trHeight w:val="1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Тема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Проектирование образовательного процесса в ДОУ.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Кириленко Л.П.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303986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t>достижений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Шевчук Н.А.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Актуальные проблемы физического воспитания дошкольников в свете современных требований.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303986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Кириленко Л.П. Шевчук Н.А.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содержания дошкольного образования в условиях введения  ФГОС к структуре основной общеобразовательной программы дошкольного образования.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Зинченко Н.В.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Pr="004B3B61" w:rsidRDefault="007B7803" w:rsidP="00303986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 w:rsidRPr="004B3B61">
              <w:rPr>
                <w:rFonts w:ascii="Times New Roman" w:eastAsia="Calibri" w:hAnsi="Times New Roman" w:cs="Times New Roman"/>
              </w:rPr>
              <w:t>март</w:t>
            </w:r>
          </w:p>
        </w:tc>
      </w:tr>
    </w:tbl>
    <w:p w:rsidR="007B7803" w:rsidRDefault="00303986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1.6.2.Школа помощника</w:t>
      </w:r>
      <w:r w:rsidR="007B7803">
        <w:rPr>
          <w:rFonts w:ascii="Times New Roman" w:eastAsia="Times New Roman" w:hAnsi="Times New Roman" w:cs="Times New Roman"/>
          <w:b/>
          <w:sz w:val="24"/>
        </w:rPr>
        <w:t xml:space="preserve"> воспитателя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повысить уровень коммуникативной компетентности младших воспитателей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0"/>
        <w:gridCol w:w="6288"/>
        <w:gridCol w:w="992"/>
        <w:gridCol w:w="1611"/>
      </w:tblGrid>
      <w:tr w:rsidR="007B7803" w:rsidTr="00303986">
        <w:trPr>
          <w:trHeight w:val="1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Тема «Режим дня, его значение в жизни и развитии ребенка»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«Влияние взрослого на речевое развитие ребенка»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1.6.3.Совещание при заведующей ДОУ.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50"/>
        <w:gridCol w:w="5931"/>
        <w:gridCol w:w="1379"/>
        <w:gridCol w:w="1611"/>
      </w:tblGrid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Обсуждение и 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2.Организация контрольной деятельности (знакомство с графиком контроля)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3.Усиление мер по безопасности всех участников образовательного процесса (знакомство с приказами по ТБ и ОТ на новый учебный год. 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1.Обсуждение и 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Анализ заболеваемости за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 Анализ выполнения натуральных норм питания.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5. Подготовка к осенним праздникам.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6. Подготовка ДОУ к зиме (утепление помещений, уборка территории).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7.Организация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1.Обсуждение и 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2. Результативность контрольной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Анализ заболеваемости за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 Анализ выполнения натуральных норм питания.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5. Итоги инвентаризации в М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ДОУ.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1.Обсуждение и 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2. Результативность контрольной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Анализ заболеваемости.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4.Анализ выполнения натуральных норм питания за год.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5.Подготовке к новогодним праздникам: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педагогическая работа, оформление групп, коридоров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утверждение сценариев и графиков утренников;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обеспечение безопасности при проведении.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3. Анализ заболеваемости детей и сотрудников ДОУ за прошедший год.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 Подготовка к собранию трудового коллектива.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5. Организация работы по обеспечению 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всех участников образовательного процесса,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Январь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3.Анализ заболеваемости.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4.Анализ выполнения натуральных норм питания.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5.Взаимодействие ДОУ с социумом, с «неорганизованными» детьми, с «неблагополучными» семьями. 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Анализ заболеваемости.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 Анализ выполнения натуральных норм питания.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5. Подготовка к 8-е Марта.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6. Проведение «Месячника безопасности».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Анализ заболеваемости за 1 квартал.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 Анализ выполнения натуральных норм питания.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5. Организация субботника по благоустройству территории.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6. Утверждение плана  ремонтных работ в ДОУ.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Подготовка  выпуска детей в школу.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 Анализ заболеваемости.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5. Анализ выполнения натуральных норм питания.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6.О подготовке к летней оздоровительной работе.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7. Эффективность работы органов самоуправления в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8. Организация работы по безопасности всех участников образовательного процесса на летний оздоровительный период.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</w:tbl>
    <w:p w:rsidR="007B7803" w:rsidRDefault="007B7803" w:rsidP="007B7803">
      <w:pPr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1.7.План работы родительского комитета</w:t>
      </w:r>
    </w:p>
    <w:p w:rsidR="007B7803" w:rsidRDefault="007B7803" w:rsidP="007B780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Цель: активация деятельности родительского комитета к решению проблем обучения и воспитания воспитанников</w:t>
      </w:r>
    </w:p>
    <w:p w:rsidR="007B7803" w:rsidRDefault="007B7803" w:rsidP="007B780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Задачи: </w:t>
      </w:r>
    </w:p>
    <w:p w:rsidR="007B7803" w:rsidRDefault="007B7803" w:rsidP="007B780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Содействие созданию условий воспитания, обучения, оздоровления воспитанников</w:t>
      </w:r>
    </w:p>
    <w:p w:rsidR="007B7803" w:rsidRDefault="007B7803" w:rsidP="007B780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Повышение эффективности финансово – экономической деятельности учреждения; рациональное использование имеющихся финансовых средств и имущества.</w:t>
      </w:r>
    </w:p>
    <w:p w:rsidR="007B7803" w:rsidRDefault="007B7803" w:rsidP="007B780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Контроль соблюдения здоровых и безопасных условий воспитания и обучения.</w:t>
      </w:r>
    </w:p>
    <w:p w:rsidR="007B7803" w:rsidRDefault="007B7803" w:rsidP="007B780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Участие в оценке качества воспитания, оздоровления и обучения и детей.</w:t>
      </w:r>
    </w:p>
    <w:p w:rsidR="007B7803" w:rsidRDefault="007B7803" w:rsidP="007B7803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32"/>
        <w:gridCol w:w="7441"/>
      </w:tblGrid>
      <w:tr w:rsidR="007B7803" w:rsidTr="00303986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Форма, тема мероприятий</w:t>
            </w:r>
          </w:p>
        </w:tc>
      </w:tr>
      <w:tr w:rsidR="007B7803" w:rsidTr="00303986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№1 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председателя родительского комитета</w:t>
            </w:r>
          </w:p>
          <w:p w:rsidR="007B7803" w:rsidRDefault="00303986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плана работы на 2015-2016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B7803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Start"/>
            <w:r w:rsidR="007B7803"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 w:rsidR="007B7803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</w:p>
          <w:p w:rsidR="007B7803" w:rsidRDefault="007B7803" w:rsidP="00303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защите прав воспитанников и семьи. Работа с социально неблагополучными семьями.</w:t>
            </w:r>
          </w:p>
        </w:tc>
      </w:tr>
      <w:tr w:rsidR="007B7803" w:rsidTr="00303986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№2 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сохранению и укреплению здоровья воспитанников.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профилактике гриппа и ОРВИ</w:t>
            </w:r>
          </w:p>
          <w:p w:rsidR="007B7803" w:rsidRDefault="007B7803" w:rsidP="00303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системы закаливания</w:t>
            </w:r>
          </w:p>
        </w:tc>
      </w:tr>
      <w:tr w:rsidR="007B7803" w:rsidTr="00303986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№3 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ДОУ к летней оздоровительной работе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работы по обеспечению  безопасности, охране жизни и здоровья детей, прав воспитанников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групп, участков,  других помещений к новому учебному году</w:t>
            </w:r>
          </w:p>
          <w:p w:rsidR="007B7803" w:rsidRDefault="007B7803" w:rsidP="00303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материально – технической базы </w:t>
            </w:r>
          </w:p>
        </w:tc>
      </w:tr>
      <w:tr w:rsidR="007B7803" w:rsidTr="00303986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№4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родительского комитета за учебный год</w:t>
            </w:r>
          </w:p>
          <w:p w:rsidR="007B7803" w:rsidRDefault="007B7803" w:rsidP="00303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работы на новый учебный год</w:t>
            </w:r>
          </w:p>
        </w:tc>
      </w:tr>
    </w:tbl>
    <w:p w:rsidR="007B7803" w:rsidRDefault="007B7803" w:rsidP="007B780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7803" w:rsidRDefault="007B7803" w:rsidP="007B780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Межсессионная работа:</w:t>
      </w:r>
    </w:p>
    <w:p w:rsidR="007B7803" w:rsidRDefault="007B7803" w:rsidP="007B780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и участие в проведении</w:t>
      </w:r>
    </w:p>
    <w:p w:rsidR="007B7803" w:rsidRDefault="007B7803" w:rsidP="007B7803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Недели открытых дверей</w:t>
      </w:r>
    </w:p>
    <w:p w:rsidR="007B7803" w:rsidRDefault="007B7803" w:rsidP="007B7803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Творческих встреч</w:t>
      </w:r>
    </w:p>
    <w:p w:rsidR="007B7803" w:rsidRDefault="007B7803" w:rsidP="007B7803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Акции по благоустройству территории дошкольного образовательного учреждения</w:t>
      </w:r>
    </w:p>
    <w:p w:rsidR="007B7803" w:rsidRDefault="007B7803" w:rsidP="007B7803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Конкурсах</w:t>
      </w:r>
      <w:proofErr w:type="gramEnd"/>
      <w:r>
        <w:rPr>
          <w:rFonts w:ascii="Times New Roman" w:eastAsia="Times New Roman" w:hAnsi="Times New Roman" w:cs="Times New Roman"/>
          <w:sz w:val="24"/>
        </w:rPr>
        <w:t>, выставках, организуемых в ДОУ</w:t>
      </w:r>
    </w:p>
    <w:p w:rsidR="007B7803" w:rsidRDefault="007B7803" w:rsidP="007B7803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Детских праздниках, утренниках, развлечениях.  </w:t>
      </w:r>
    </w:p>
    <w:p w:rsidR="007B7803" w:rsidRDefault="007B7803" w:rsidP="007B7803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питания</w:t>
      </w:r>
    </w:p>
    <w:p w:rsidR="007B7803" w:rsidRDefault="007B7803" w:rsidP="007B7803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Посещение детей, родительская плата за содержание ребёнка</w:t>
      </w:r>
    </w:p>
    <w:p w:rsidR="007B7803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B7803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РАЗДЕЛ 2. Организационно – методическая работа.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2.1.Педагогический час.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51"/>
        <w:gridCol w:w="6214"/>
        <w:gridCol w:w="1095"/>
        <w:gridCol w:w="1611"/>
      </w:tblGrid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 Готовность детей к освоению программы возрастной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 Итоги освоения детьми Программы.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Выявление группы детей для проведения коррекционно-развивающих занятий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Повышение уровня ИКТ компетентности педагога.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обеспечить переход на И</w:t>
            </w:r>
            <w:r w:rsidR="00303986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Т в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Консультирование по вопросу повышения ИКТ компетентности.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 2. Ознакомление с опытом работы педагогов других детских садов.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3.   Обзор методической литературы по вопросам использования информационных технологий в работе с дошкольниками           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ноябрь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кадрового потенциала в про</w:t>
            </w:r>
            <w:r w:rsidR="000D52EE">
              <w:rPr>
                <w:rFonts w:ascii="Times New Roman" w:eastAsia="Times New Roman" w:hAnsi="Times New Roman" w:cs="Times New Roman"/>
                <w:sz w:val="24"/>
              </w:rPr>
              <w:t xml:space="preserve">цессе  внедрения  ФГОС </w:t>
            </w:r>
            <w:r w:rsidR="000D52EE">
              <w:rPr>
                <w:rFonts w:ascii="Times New Roman" w:eastAsia="Times New Roman" w:hAnsi="Times New Roman" w:cs="Times New Roman"/>
                <w:sz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 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Консультации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4"/>
        <w:gridCol w:w="4897"/>
        <w:gridCol w:w="1478"/>
        <w:gridCol w:w="2444"/>
      </w:tblGrid>
      <w:tr w:rsidR="007B7803" w:rsidTr="00303986">
        <w:trPr>
          <w:trHeight w:val="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консультации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 ребенка в условиях ДОУ.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Внедрение ФГОС в  дошкольное образование.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0D52EE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7B7803" w:rsidTr="00303986">
        <w:trPr>
          <w:trHeight w:val="1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 в ДОУ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Инновационный подход </w:t>
            </w:r>
            <w:r w:rsidR="000D52EE">
              <w:rPr>
                <w:rFonts w:ascii="Times New Roman" w:eastAsia="Times New Roman" w:hAnsi="Times New Roman" w:cs="Times New Roman"/>
                <w:sz w:val="24"/>
              </w:rPr>
              <w:t xml:space="preserve">к созданию развивающей среды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ДОУ.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0D52EE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00FF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</w:p>
        </w:tc>
      </w:tr>
      <w:tr w:rsidR="007B7803" w:rsidTr="00303986">
        <w:trPr>
          <w:trHeight w:val="1966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9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Агрессивные дети: причины поведения, приемы его коррекции.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Оптимальная двигательная активность- залог гармоничного развития.  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2EE" w:rsidRDefault="000D52EE" w:rsidP="000D52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00FF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  <w:p w:rsidR="007B7803" w:rsidRDefault="007B7803" w:rsidP="000D52EE">
            <w:pPr>
              <w:spacing w:before="100" w:after="100" w:line="240" w:lineRule="auto"/>
              <w:jc w:val="both"/>
            </w:pPr>
          </w:p>
        </w:tc>
      </w:tr>
      <w:tr w:rsidR="007B7803" w:rsidTr="00303986">
        <w:trPr>
          <w:trHeight w:val="1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9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 в работе с семьей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4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0D52EE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0D52EE"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  <w:proofErr w:type="spellStart"/>
            <w:r w:rsidR="000D52EE">
              <w:rPr>
                <w:rFonts w:ascii="Times New Roman" w:eastAsia="Times New Roman" w:hAnsi="Times New Roman" w:cs="Times New Roman"/>
                <w:sz w:val="24"/>
              </w:rPr>
              <w:t>КириленкоЛ.П</w:t>
            </w:r>
            <w:proofErr w:type="spellEnd"/>
            <w:r w:rsidR="000D52E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D52EE">
              <w:t xml:space="preserve"> </w:t>
            </w:r>
          </w:p>
        </w:tc>
      </w:tr>
      <w:tr w:rsidR="007B7803" w:rsidTr="00303986">
        <w:trPr>
          <w:trHeight w:val="1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экспериментов с дошкольниками. Содержание уголков экспериментальной деятельности.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0D52EE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303986">
        <w:trPr>
          <w:trHeight w:val="1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</w:p>
        </w:tc>
        <w:tc>
          <w:tcPr>
            <w:tcW w:w="49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семьи в развитии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поисково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исследовательской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активности ребенка.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4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0D52EE">
              <w:rPr>
                <w:rFonts w:ascii="Times New Roman" w:eastAsia="Times New Roman" w:hAnsi="Times New Roman" w:cs="Times New Roman"/>
                <w:sz w:val="24"/>
              </w:rPr>
              <w:t>старшей разновозрастной группы</w:t>
            </w:r>
          </w:p>
        </w:tc>
      </w:tr>
      <w:tr w:rsidR="007B7803" w:rsidTr="00303986">
        <w:trPr>
          <w:trHeight w:val="2842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11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</w:pPr>
          </w:p>
        </w:tc>
        <w:tc>
          <w:tcPr>
            <w:tcW w:w="49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Использование инновационных технологий в познавательно-речевом развитии дошкольников.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звуковой культуры речи у детей дошкольного возраста.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правильной осанки у детей дошкольного возраста.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4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0D52EE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Кириленко Л.П.</w:t>
            </w:r>
          </w:p>
          <w:p w:rsidR="007B7803" w:rsidRDefault="000D52EE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00FF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00FF00"/>
              </w:rPr>
            </w:pP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0D52EE">
              <w:rPr>
                <w:rFonts w:ascii="Times New Roman" w:eastAsia="Times New Roman" w:hAnsi="Times New Roman" w:cs="Times New Roman"/>
                <w:sz w:val="24"/>
              </w:rPr>
              <w:t>Кириленко Л.П.</w:t>
            </w:r>
          </w:p>
        </w:tc>
      </w:tr>
      <w:tr w:rsidR="007B7803" w:rsidTr="00303986">
        <w:trPr>
          <w:trHeight w:val="1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9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по подготовке детей к школе в аспекте ФГОС.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4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0D52EE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 Смотр – конкурс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9"/>
        <w:gridCol w:w="6299"/>
        <w:gridCol w:w="992"/>
        <w:gridCol w:w="1611"/>
      </w:tblGrid>
      <w:tr w:rsidR="007B7803" w:rsidTr="00303986">
        <w:trPr>
          <w:trHeight w:val="1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ОУ к новому учебному году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00FF00"/>
              </w:rPr>
              <w:br/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Лучший спортивный уголок «Укрепляем здоровье детей»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создание условий для повышения двигательной активности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 Инновационная деятельность.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2.4.1. Творческая группа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разработка модели комплексно – тематического планирования работы с дошкольниками (система работы,  методическое обеспечение, взаимодействие с родителями и педагогами).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40"/>
        <w:gridCol w:w="6170"/>
        <w:gridCol w:w="1047"/>
        <w:gridCol w:w="1714"/>
      </w:tblGrid>
      <w:tr w:rsidR="007B7803" w:rsidTr="00303986">
        <w:trPr>
          <w:trHeight w:val="1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комплексно-тематического плана непосредственно образовательной деятельности на основе интеграции образовательных областей.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– ознакомление с положением о работе творческой группы;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утверждение плана работы;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отбор организующих тем;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  определение итоговых продуктов;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выстраивание последовательности реализации организующих тем в течение года.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содержания по образовательным областям;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- определение форм организации детской деятельности, в которой будет реализовываться выделенное содержание образования.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содержания предметно-развивающей среды, обогащающей самостоятельную деятельность детей;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возможных форм участия родителей в реализации содержания.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подведение итогов работы творческой группы;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перспектив в работе.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2.4.2. Самообразование педагогов.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6"/>
        <w:gridCol w:w="4302"/>
        <w:gridCol w:w="2692"/>
        <w:gridCol w:w="1951"/>
      </w:tblGrid>
      <w:tr w:rsidR="007B7803" w:rsidTr="000D52EE">
        <w:trPr>
          <w:trHeight w:val="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предоставления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7B7803" w:rsidTr="000D52EE">
        <w:trPr>
          <w:trHeight w:val="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Интеграция физкультурно-оздоровительной деятельности в условиях комплексно-тематического планирования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  конспектов интегрированных занятий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0D52EE">
              <w:rPr>
                <w:rFonts w:ascii="Times New Roman" w:eastAsia="Times New Roman" w:hAnsi="Times New Roman" w:cs="Times New Roman"/>
                <w:sz w:val="24"/>
              </w:rPr>
              <w:t>ириленко Л.П.</w:t>
            </w:r>
          </w:p>
        </w:tc>
      </w:tr>
      <w:tr w:rsidR="007B7803" w:rsidTr="000D52EE">
        <w:trPr>
          <w:trHeight w:val="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как средство нравственного развития детей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показ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proofErr w:type="spellStart"/>
            <w:r w:rsidR="000D52EE">
              <w:rPr>
                <w:rFonts w:ascii="Times New Roman" w:eastAsia="Times New Roman" w:hAnsi="Times New Roman" w:cs="Times New Roman"/>
                <w:sz w:val="24"/>
              </w:rPr>
              <w:t>Боронтова</w:t>
            </w:r>
            <w:proofErr w:type="spellEnd"/>
            <w:r w:rsidR="000D52EE"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</w:tc>
      </w:tr>
      <w:tr w:rsidR="007B7803" w:rsidTr="000D52EE">
        <w:trPr>
          <w:trHeight w:val="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сказки в социально-личностном развитии детей.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Творческий отчет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0D52EE">
              <w:rPr>
                <w:rFonts w:ascii="Times New Roman" w:eastAsia="Times New Roman" w:hAnsi="Times New Roman" w:cs="Times New Roman"/>
                <w:sz w:val="24"/>
              </w:rPr>
              <w:t>Зинченко Н.В.</w:t>
            </w:r>
          </w:p>
        </w:tc>
      </w:tr>
      <w:tr w:rsidR="007B7803" w:rsidTr="000D52EE">
        <w:trPr>
          <w:trHeight w:val="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Проектирование образовательного процесса в свете современных требований.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Обобщение опыта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7B7803" w:rsidRDefault="000D52EE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Шевчук Н.А.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2.4.3. Педагогическая мастерская.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5"/>
        <w:gridCol w:w="5441"/>
        <w:gridCol w:w="896"/>
        <w:gridCol w:w="2489"/>
      </w:tblGrid>
      <w:tr w:rsidR="007B7803" w:rsidTr="00303986">
        <w:trPr>
          <w:trHeight w:val="1"/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 форм двигательной активности в группах и НОД 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0D52EE">
              <w:rPr>
                <w:rFonts w:ascii="Times New Roman" w:eastAsia="Times New Roman" w:hAnsi="Times New Roman" w:cs="Times New Roman"/>
                <w:sz w:val="24"/>
              </w:rPr>
              <w:t>ириленко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образовательных областей в НОД и режимных моментах.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0D52EE">
              <w:rPr>
                <w:rFonts w:ascii="Times New Roman" w:eastAsia="Times New Roman" w:hAnsi="Times New Roman" w:cs="Times New Roman"/>
                <w:sz w:val="24"/>
              </w:rPr>
              <w:t>Зинченко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ИКТ  в работе с семьей.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0D52EE">
              <w:rPr>
                <w:rFonts w:ascii="Times New Roman" w:eastAsia="Times New Roman" w:hAnsi="Times New Roman" w:cs="Times New Roman"/>
                <w:sz w:val="24"/>
              </w:rPr>
              <w:t>Шевчук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Раздел 3. Организационно – педагогическая работа.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3.1.Проектная деятельность в ДОУ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0"/>
        <w:gridCol w:w="4086"/>
        <w:gridCol w:w="2550"/>
        <w:gridCol w:w="1997"/>
      </w:tblGrid>
      <w:tr w:rsidR="007B7803" w:rsidTr="00303986">
        <w:trPr>
          <w:trHeight w:val="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8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7B7803" w:rsidTr="00303986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 Комнатные растения»</w:t>
            </w:r>
          </w:p>
        </w:tc>
        <w:tc>
          <w:tcPr>
            <w:tcW w:w="2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7B7803" w:rsidTr="00303986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ПДД для детей дошкольного возраста</w:t>
            </w:r>
          </w:p>
        </w:tc>
        <w:tc>
          <w:tcPr>
            <w:tcW w:w="2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7B7803" w:rsidTr="00303986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Светлая Пасха»</w:t>
            </w:r>
          </w:p>
        </w:tc>
        <w:tc>
          <w:tcPr>
            <w:tcW w:w="2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7B7803" w:rsidTr="00303986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мире сказок»</w:t>
            </w:r>
          </w:p>
        </w:tc>
        <w:tc>
          <w:tcPr>
            <w:tcW w:w="2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7B7803" w:rsidTr="00303986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животные</w:t>
            </w:r>
          </w:p>
        </w:tc>
        <w:tc>
          <w:tcPr>
            <w:tcW w:w="2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7B7803" w:rsidTr="00303986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 Кустарники и деревья»</w:t>
            </w:r>
          </w:p>
        </w:tc>
        <w:tc>
          <w:tcPr>
            <w:tcW w:w="2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7B7803" w:rsidTr="00303986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Волшебница вода»</w:t>
            </w:r>
          </w:p>
        </w:tc>
        <w:tc>
          <w:tcPr>
            <w:tcW w:w="2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7B7803" w:rsidTr="00303986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Проекты по теме «Времена года» </w:t>
            </w:r>
          </w:p>
        </w:tc>
        <w:tc>
          <w:tcPr>
            <w:tcW w:w="2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3.2.Конкурсы, выставки, смотры.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5"/>
        <w:gridCol w:w="5449"/>
        <w:gridCol w:w="1485"/>
        <w:gridCol w:w="1994"/>
      </w:tblGrid>
      <w:tr w:rsidR="007B7803" w:rsidTr="00303986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B7803" w:rsidTr="00303986">
        <w:trPr>
          <w:trHeight w:val="525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«На лучшую подготовку групп  к новому учебному году»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7B7803" w:rsidTr="0030398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2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 Лето в ДОУ»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поделок из природного материала и овощей  «Волшебный сундучок осени»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пожилых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  ко Дню Матери « Загляните в мамины глаза»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 Птичья столовая» (конкурс кормушек)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  поделок  « Новогодняя красавица».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 </w:t>
            </w:r>
          </w:p>
        </w:tc>
      </w:tr>
      <w:tr w:rsidR="007B7803" w:rsidTr="0030398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Смотр- конкурс ко Дню рождения Снеговика 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 Парад снеговиков»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групповых газет «Наши отважные папы»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детских творческих  работ совместно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родителями на тему  «Край любимый и родной - нет тебя красивей!»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групповых газет ко дню 8 Марта «Милые барышни»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работ художественно- продуктивной деятельности « Дорога в космос»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  рисунков ко дню  Победы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« Они сражались за Родину».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Смотр- конкурс групповых участков «Наполни душу красотой!»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7B7803" w:rsidRDefault="007B7803" w:rsidP="000D52E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ind w:left="14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3.3.Открытые просмотры  педагогической деятельности</w:t>
      </w:r>
    </w:p>
    <w:p w:rsidR="007B7803" w:rsidRDefault="007B7803" w:rsidP="007B7803">
      <w:pPr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0"/>
        <w:gridCol w:w="4945"/>
        <w:gridCol w:w="1258"/>
        <w:gridCol w:w="2370"/>
      </w:tblGrid>
      <w:tr w:rsidR="007B7803" w:rsidTr="00303986">
        <w:trPr>
          <w:trHeight w:val="1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</w:trPr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 проведения гимнастики пробуждения и метода закаливания.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0D52EE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Воспитатель Кириленко</w:t>
            </w:r>
          </w:p>
          <w:p w:rsidR="007B7803" w:rsidRDefault="007B7803" w:rsidP="00303986">
            <w:pPr>
              <w:spacing w:before="100" w:after="100" w:line="240" w:lineRule="auto"/>
            </w:pPr>
          </w:p>
        </w:tc>
      </w:tr>
      <w:tr w:rsidR="007B7803" w:rsidTr="00303986">
        <w:trPr>
          <w:trHeight w:val="1"/>
        </w:trPr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Методическая неделя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«Организация режимных моментов. Формирование культуры поведения»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tabs>
                <w:tab w:val="left" w:pos="435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Открытый просмотр для детей старшего возраста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технологий 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9E6E77">
              <w:rPr>
                <w:rFonts w:ascii="Times New Roman" w:eastAsia="Times New Roman" w:hAnsi="Times New Roman" w:cs="Times New Roman"/>
                <w:sz w:val="24"/>
              </w:rPr>
              <w:t>Кириленко</w:t>
            </w:r>
          </w:p>
        </w:tc>
      </w:tr>
      <w:tr w:rsidR="007B7803" w:rsidTr="00303986">
        <w:trPr>
          <w:trHeight w:val="1"/>
        </w:trPr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 образовательной деятельности по познавательно-речевому развитию с использований инновационных технологий.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9E6E77">
              <w:rPr>
                <w:rFonts w:ascii="Times New Roman" w:eastAsia="Times New Roman" w:hAnsi="Times New Roman" w:cs="Times New Roman"/>
                <w:sz w:val="24"/>
              </w:rPr>
              <w:t>Шевчук</w:t>
            </w:r>
          </w:p>
        </w:tc>
      </w:tr>
      <w:tr w:rsidR="007B7803" w:rsidTr="00303986">
        <w:trPr>
          <w:trHeight w:val="1"/>
        </w:trPr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Методическая неделя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««Организация дидактических игр согласно возрастным и психологическим особенностям детей дошкольного возраста» 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ДОУ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1"/>
        </w:trPr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ИКТ в познавательно-речевом развитии.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К</w:t>
            </w:r>
            <w:r w:rsidR="009E6E77">
              <w:rPr>
                <w:rFonts w:ascii="Times New Roman" w:eastAsia="Times New Roman" w:hAnsi="Times New Roman" w:cs="Times New Roman"/>
                <w:sz w:val="24"/>
              </w:rPr>
              <w:t>ириленко</w:t>
            </w:r>
          </w:p>
        </w:tc>
      </w:tr>
      <w:tr w:rsidR="007B7803" w:rsidTr="00303986">
        <w:trPr>
          <w:trHeight w:val="1"/>
        </w:trPr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 Использование дидактических игр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познавательно-исследовательской деятельности НОД.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 Воспитатель </w:t>
            </w:r>
            <w:r w:rsidR="009E6E77">
              <w:rPr>
                <w:rFonts w:ascii="Times New Roman" w:eastAsia="Times New Roman" w:hAnsi="Times New Roman" w:cs="Times New Roman"/>
                <w:sz w:val="24"/>
              </w:rPr>
              <w:lastRenderedPageBreak/>
              <w:t>Зинченко</w:t>
            </w:r>
          </w:p>
        </w:tc>
      </w:tr>
    </w:tbl>
    <w:p w:rsidR="007B7803" w:rsidRDefault="007B7803" w:rsidP="007B7803">
      <w:pPr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9E6E77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3.4. </w:t>
      </w:r>
      <w:r w:rsidR="007B7803">
        <w:rPr>
          <w:rFonts w:ascii="Times New Roman" w:eastAsia="Times New Roman" w:hAnsi="Times New Roman" w:cs="Times New Roman"/>
          <w:b/>
          <w:sz w:val="24"/>
        </w:rPr>
        <w:t>Праздники и развлечения.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7"/>
        <w:gridCol w:w="4689"/>
        <w:gridCol w:w="2319"/>
        <w:gridCol w:w="1816"/>
      </w:tblGrid>
      <w:tr w:rsidR="007B7803" w:rsidTr="00303986">
        <w:trPr>
          <w:trHeight w:val="1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IX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«День Знаний»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Спортивное развлечение «Малые Олимпийские игры»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«Здравствуй, осень золотая!»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возрастные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XI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Концерт, посвященный Дню Матери.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XII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«В гости ёлка к нам пришла!»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Спортивное развлечение «Зимние забавы»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Все возрастные группы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Кукольный театр «Рукавичка»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Спортивное развлечение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  «Малые зимние игры»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Музыкальное развлечение «Рождественские колядки»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Спортивное развлечение «Я, как папа!»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Праздник «День защитника отечества!»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Театрализованные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развлечение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 «Широкая Масленица»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Праздник «Мамочка любимая»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«Догони мяч»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спортсмены»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Музыкальное развлечение «День смеха»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  «В гостях у солнышка»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 досуг «Дорога в космос»</w:t>
            </w:r>
          </w:p>
          <w:p w:rsidR="007B7803" w:rsidRDefault="007B7803" w:rsidP="00303986">
            <w:pPr>
              <w:spacing w:before="100" w:after="100" w:line="240" w:lineRule="auto"/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9E6E77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303986">
        <w:trPr>
          <w:trHeight w:val="1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«До свидания, детский сад!»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 «День Победы»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Спортивное развлечение «Папа, мама, 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портивная семья!»(15 мая)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Подготови</w:t>
            </w:r>
            <w:r w:rsidR="009E6E77">
              <w:rPr>
                <w:rFonts w:ascii="Times New Roman" w:eastAsia="Times New Roman" w:hAnsi="Times New Roman" w:cs="Times New Roman"/>
                <w:sz w:val="24"/>
              </w:rPr>
              <w:t>тельная подгруппа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9E6E77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 возрастные группы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Воспитатели</w:t>
            </w:r>
          </w:p>
        </w:tc>
      </w:tr>
    </w:tbl>
    <w:p w:rsidR="007B7803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Взаимосвязь в работе ДОУ с семьей.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 Информационно – педагогическое просвещение родителей.</w:t>
      </w:r>
    </w:p>
    <w:p w:rsidR="007B7803" w:rsidRDefault="007B7803" w:rsidP="007B780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оказание родителям практической помощи в повышении эффективности воспитания, обучения и развития детей</w:t>
      </w:r>
    </w:p>
    <w:p w:rsidR="007B7803" w:rsidRDefault="007B7803" w:rsidP="007B780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/>
      </w:tblPr>
      <w:tblGrid>
        <w:gridCol w:w="509"/>
        <w:gridCol w:w="4621"/>
        <w:gridCol w:w="1364"/>
        <w:gridCol w:w="1676"/>
        <w:gridCol w:w="1199"/>
      </w:tblGrid>
      <w:tr w:rsidR="007B7803" w:rsidTr="00303986">
        <w:trPr>
          <w:trHeight w:val="353"/>
        </w:trPr>
        <w:tc>
          <w:tcPr>
            <w:tcW w:w="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содержание основных мероприятий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gridAfter w:val="1"/>
          <w:wAfter w:w="1940" w:type="dxa"/>
          <w:trHeight w:val="1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системы работы с родителями.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9E6E77">
            <w:pPr>
              <w:spacing w:after="0" w:line="240" w:lineRule="auto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after="0" w:line="240" w:lineRule="auto"/>
              <w:ind w:left="-312" w:right="57" w:firstLine="3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 ДОУ </w:t>
            </w:r>
          </w:p>
        </w:tc>
      </w:tr>
      <w:tr w:rsidR="007B7803" w:rsidTr="00303986">
        <w:trPr>
          <w:gridAfter w:val="1"/>
          <w:wAfter w:w="1940" w:type="dxa"/>
          <w:trHeight w:val="16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перспективного плана </w:t>
            </w:r>
            <w:r w:rsidR="009E6E77">
              <w:rPr>
                <w:rFonts w:ascii="Times New Roman" w:eastAsia="Times New Roman" w:hAnsi="Times New Roman" w:cs="Times New Roman"/>
                <w:sz w:val="24"/>
              </w:rPr>
              <w:t>работы ДОУ с родителями  на 2015 – 2016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7B7803" w:rsidTr="00303986">
        <w:trPr>
          <w:gridAfter w:val="1"/>
          <w:wAfter w:w="1940" w:type="dxa"/>
          <w:trHeight w:val="163"/>
        </w:trPr>
        <w:tc>
          <w:tcPr>
            <w:tcW w:w="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Сбор банка данных по семьям воспитанников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7B7803" w:rsidRDefault="007B7803" w:rsidP="003039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анкетирование, наблюдение, беседы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7B7803" w:rsidTr="00303986">
        <w:trPr>
          <w:gridAfter w:val="1"/>
          <w:wAfter w:w="1940" w:type="dxa"/>
          <w:trHeight w:val="163"/>
        </w:trPr>
        <w:tc>
          <w:tcPr>
            <w:tcW w:w="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в</w:t>
            </w:r>
            <w:r w:rsidR="009E6E7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период введения ФГОС в ДОУ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7B7803" w:rsidTr="00303986">
        <w:trPr>
          <w:gridAfter w:val="1"/>
          <w:wAfter w:w="1940" w:type="dxa"/>
          <w:trHeight w:val="16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7B7803" w:rsidRDefault="007B7803" w:rsidP="007B780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7B7803" w:rsidRDefault="007B7803" w:rsidP="007B780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папок - передвижек: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по вопросам воспитания и обучения</w:t>
            </w:r>
          </w:p>
          <w:p w:rsidR="007B7803" w:rsidRDefault="007B7803" w:rsidP="00303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по вопросам оздоровительной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7B7803" w:rsidTr="00303986">
        <w:trPr>
          <w:gridAfter w:val="1"/>
          <w:wAfter w:w="1940" w:type="dxa"/>
          <w:trHeight w:val="163"/>
        </w:trPr>
        <w:tc>
          <w:tcPr>
            <w:tcW w:w="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Выставки</w:t>
            </w:r>
          </w:p>
          <w:p w:rsidR="007B7803" w:rsidRDefault="007B7803" w:rsidP="007B7803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  праздничных газет и поздравлений</w:t>
            </w:r>
          </w:p>
          <w:p w:rsidR="007B7803" w:rsidRDefault="007B7803" w:rsidP="007B7803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фотовыставок</w:t>
            </w:r>
          </w:p>
          <w:p w:rsidR="007B7803" w:rsidRDefault="007B7803" w:rsidP="007B7803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Оформление выставок детских работ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7B7803" w:rsidTr="00303986">
        <w:trPr>
          <w:gridAfter w:val="1"/>
          <w:wAfter w:w="1940" w:type="dxa"/>
          <w:trHeight w:val="163"/>
        </w:trPr>
        <w:tc>
          <w:tcPr>
            <w:tcW w:w="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Праздники и развлечения</w:t>
            </w:r>
          </w:p>
          <w:p w:rsidR="007B7803" w:rsidRDefault="007B7803" w:rsidP="007B780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знаний. День здоровья»</w:t>
            </w:r>
          </w:p>
          <w:p w:rsidR="007B7803" w:rsidRDefault="007B7803" w:rsidP="007B780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«Осенняя мозаика»</w:t>
            </w:r>
          </w:p>
          <w:p w:rsidR="007B7803" w:rsidRDefault="007B7803" w:rsidP="007B780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 матери. Мама – счастье моё!»</w:t>
            </w:r>
          </w:p>
          <w:p w:rsidR="007B7803" w:rsidRDefault="007B7803" w:rsidP="007B780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«Новогодний утренник. Новый год стучится в дверь»</w:t>
            </w:r>
          </w:p>
          <w:p w:rsidR="007B7803" w:rsidRDefault="007B7803" w:rsidP="007B780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«Рождественские  забавы», «Прощание с ёлочкой»</w:t>
            </w:r>
          </w:p>
          <w:p w:rsidR="007B7803" w:rsidRDefault="007B7803" w:rsidP="007B780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«Праздник, посвящённый дню защитника отечества. Папа – самый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лучший друг»</w:t>
            </w:r>
          </w:p>
          <w:p w:rsidR="007B7803" w:rsidRDefault="007B7803" w:rsidP="007B780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международному женскому дню. Цветы для мамы», «Широкая масленица»</w:t>
            </w:r>
          </w:p>
          <w:p w:rsidR="007B7803" w:rsidRDefault="007B7803" w:rsidP="007B780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смеха», «Весенний праздник – встречаем весну»</w:t>
            </w:r>
          </w:p>
          <w:p w:rsidR="007B7803" w:rsidRDefault="007B7803" w:rsidP="007B780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Дню Победы»</w:t>
            </w:r>
          </w:p>
          <w:p w:rsidR="007B7803" w:rsidRDefault="007B7803" w:rsidP="007B780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82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«Летний праздник, посвящённый Дню защиты детей»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</w:tbl>
    <w:p w:rsidR="007B7803" w:rsidRDefault="007B7803" w:rsidP="007B780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 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/>
      </w:tblPr>
      <w:tblGrid>
        <w:gridCol w:w="533"/>
        <w:gridCol w:w="5636"/>
        <w:gridCol w:w="1397"/>
        <w:gridCol w:w="1803"/>
      </w:tblGrid>
      <w:tr w:rsidR="007B7803" w:rsidTr="00303986">
        <w:trPr>
          <w:trHeight w:val="1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Конкурсы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Привлечение родителей к участию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внутрисадовских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конкурсах </w:t>
            </w:r>
          </w:p>
          <w:p w:rsidR="007B7803" w:rsidRDefault="007B7803" w:rsidP="007B7803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«Ёлочка – колкая иголочка»,</w:t>
            </w:r>
          </w:p>
          <w:p w:rsidR="007B7803" w:rsidRDefault="007B7803" w:rsidP="007B7803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«Подарок папе»</w:t>
            </w:r>
          </w:p>
          <w:p w:rsidR="007B7803" w:rsidRDefault="007B7803" w:rsidP="007B7803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«Цветы для мамы»,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7B7803" w:rsidTr="00303986">
        <w:trPr>
          <w:trHeight w:val="163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7B7803" w:rsidRDefault="007B7803" w:rsidP="007B780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в субботниках</w:t>
            </w:r>
          </w:p>
          <w:p w:rsidR="007B7803" w:rsidRDefault="007B7803" w:rsidP="007B780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в ремонте групповых помещений</w:t>
            </w:r>
          </w:p>
          <w:p w:rsidR="007B7803" w:rsidRDefault="007B7803" w:rsidP="007B780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Привлечение родителей к благоустройству территории ДОУ</w:t>
            </w:r>
          </w:p>
          <w:p w:rsidR="007B7803" w:rsidRDefault="007B7803" w:rsidP="00303986">
            <w:pPr>
              <w:spacing w:after="0" w:line="240" w:lineRule="auto"/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9E6E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7B7803" w:rsidTr="00303986">
        <w:trPr>
          <w:trHeight w:val="7341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7B7803" w:rsidRDefault="007B7803" w:rsidP="003039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Родительские собрания в группах:</w:t>
            </w:r>
          </w:p>
          <w:p w:rsidR="007B7803" w:rsidRDefault="007B7803" w:rsidP="003039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№1. (вводное)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.Анализ работы за прошедший учебный год.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.Знакомство родителей с годовым планом ДОУ с учетом ФГОС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3.Организация детского питания.</w:t>
            </w:r>
          </w:p>
          <w:p w:rsidR="007B7803" w:rsidRDefault="007B7803" w:rsidP="007B7803">
            <w:pPr>
              <w:numPr>
                <w:ilvl w:val="0"/>
                <w:numId w:val="25"/>
              </w:numPr>
              <w:spacing w:after="0" w:line="240" w:lineRule="auto"/>
              <w:ind w:left="254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родительского комитета</w:t>
            </w:r>
          </w:p>
          <w:p w:rsidR="007B7803" w:rsidRDefault="007B7803" w:rsidP="007B7803">
            <w:pPr>
              <w:numPr>
                <w:ilvl w:val="0"/>
                <w:numId w:val="25"/>
              </w:numPr>
              <w:spacing w:after="0" w:line="240" w:lineRule="auto"/>
              <w:ind w:left="254" w:hanging="1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Разное 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№2.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1.Современные ИКТ и их осуществление  в  ДОУ.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2.Организация  и  проведение  новогодних утренников.</w:t>
            </w:r>
          </w:p>
          <w:p w:rsidR="007B7803" w:rsidRDefault="009E6E77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t>. Разное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№3.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1.Здоровьесберегающие технологии в ДОУ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Разное</w:t>
            </w: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№4.</w:t>
            </w:r>
          </w:p>
          <w:p w:rsidR="007B7803" w:rsidRDefault="007B7803" w:rsidP="0030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1.Вредные привычки родителей и их влияние на здоровье детей.</w:t>
            </w:r>
          </w:p>
          <w:p w:rsidR="007B7803" w:rsidRDefault="007B7803" w:rsidP="0030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2.Опасные предметы или не оставляйте ребенка дома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одного.</w:t>
            </w:r>
          </w:p>
          <w:p w:rsidR="007B7803" w:rsidRDefault="007B7803" w:rsidP="0030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3.Подведение итогов по успеваемости детей за год</w:t>
            </w:r>
          </w:p>
          <w:p w:rsidR="007B7803" w:rsidRDefault="007B7803" w:rsidP="003039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5.Разное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7B7803" w:rsidRDefault="007B7803" w:rsidP="00303986">
            <w:pPr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Февраль 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Май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7B7803" w:rsidRDefault="007B7803" w:rsidP="0030398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7B7803" w:rsidRDefault="007B7803" w:rsidP="0030398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Работа с социумом.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9"/>
        <w:gridCol w:w="6459"/>
        <w:gridCol w:w="977"/>
        <w:gridCol w:w="1596"/>
      </w:tblGrid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            Взаимодействие со школой.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и утверждение совместного  плана работы          школы  и ДОУ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«Круглый стол»: обсуждение разделов программы начальной школы и  детского сада.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уроков в 1 классе воспитателями подготовительной группы.    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Учитель 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учителями начального звена      занятий по развитию речи, математике  в подготовительной к школе  группе.               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Учителя 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Воспитатели 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9E6E77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…ФАП: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1.Медицинское обследование состояния здоровья и физического развития детей.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Педиатор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фельдшер </w:t>
            </w:r>
          </w:p>
        </w:tc>
      </w:tr>
      <w:tr w:rsidR="007B7803" w:rsidTr="009E6E77">
        <w:trPr>
          <w:trHeight w:val="1"/>
          <w:jc w:val="center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…библиотекой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1.Участие  в беседах, викторинах, КВН                                                    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2.Посещение праздников 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5. Контроль.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 Тематический контроль.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500"/>
        <w:gridCol w:w="6244"/>
        <w:gridCol w:w="862"/>
        <w:gridCol w:w="1767"/>
      </w:tblGrid>
      <w:tr w:rsidR="007B7803" w:rsidTr="00303986">
        <w:trPr>
          <w:trHeight w:val="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Создание условий по внедрению ФГОС»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творческая группа</w:t>
            </w:r>
          </w:p>
        </w:tc>
      </w:tr>
      <w:tr w:rsidR="007B7803" w:rsidTr="00303986">
        <w:trPr>
          <w:trHeight w:val="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«Состояние работы по сохранению и укреплению здоровья воспитанников в ОУ».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эффективность работы по сохранению и укреплению здоровья воспитанников.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248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«Организация работы в ДОУ по познавательно- речевому развитию детей дошкольного возраста»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</w:tbl>
    <w:p w:rsidR="007B7803" w:rsidRDefault="007B7803" w:rsidP="007B7803">
      <w:pPr>
        <w:spacing w:after="0" w:line="240" w:lineRule="auto"/>
        <w:ind w:left="360" w:right="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7803" w:rsidRDefault="007B7803" w:rsidP="007B7803">
      <w:pPr>
        <w:spacing w:after="0" w:line="240" w:lineRule="auto"/>
        <w:ind w:left="360" w:right="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5.2.Контроль деятельности ДОУ. </w:t>
      </w:r>
    </w:p>
    <w:p w:rsidR="007B7803" w:rsidRDefault="007B7803" w:rsidP="007B7803">
      <w:pPr>
        <w:spacing w:after="0" w:line="240" w:lineRule="auto"/>
        <w:ind w:left="462" w:right="57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7B7803" w:rsidRDefault="007B7803" w:rsidP="007B780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9" w:type="dxa"/>
        <w:tblCellMar>
          <w:left w:w="10" w:type="dxa"/>
          <w:right w:w="10" w:type="dxa"/>
        </w:tblCellMar>
        <w:tblLook w:val="0000"/>
      </w:tblPr>
      <w:tblGrid>
        <w:gridCol w:w="541"/>
        <w:gridCol w:w="5269"/>
        <w:gridCol w:w="1559"/>
        <w:gridCol w:w="1985"/>
      </w:tblGrid>
      <w:tr w:rsidR="007B7803" w:rsidTr="00303986">
        <w:trPr>
          <w:trHeight w:val="35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</w:tr>
      <w:tr w:rsidR="007B7803" w:rsidTr="00303986">
        <w:trPr>
          <w:trHeight w:val="1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</w:t>
            </w:r>
            <w:r w:rsidR="009E6E77">
              <w:rPr>
                <w:rFonts w:ascii="Times New Roman" w:eastAsia="Times New Roman" w:hAnsi="Times New Roman" w:cs="Times New Roman"/>
                <w:sz w:val="24"/>
              </w:rPr>
              <w:t>КДОУ по контролю на 2015</w:t>
            </w:r>
            <w:r w:rsidR="00C17F33">
              <w:rPr>
                <w:rFonts w:ascii="Times New Roman" w:eastAsia="Times New Roman" w:hAnsi="Times New Roman" w:cs="Times New Roman"/>
                <w:sz w:val="24"/>
              </w:rPr>
              <w:t xml:space="preserve">  -2016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год 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по функциональным обязанностям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7B7803" w:rsidRDefault="00C17F33" w:rsidP="007B7803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функционированием МК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t>ДОУ в целом</w:t>
            </w:r>
          </w:p>
          <w:p w:rsidR="007B7803" w:rsidRDefault="007B7803" w:rsidP="007B7803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воспитательно-образовательной работой в ДОУ</w:t>
            </w:r>
          </w:p>
          <w:p w:rsidR="007B7803" w:rsidRDefault="007B7803" w:rsidP="007B7803">
            <w:pPr>
              <w:numPr>
                <w:ilvl w:val="0"/>
                <w:numId w:val="26"/>
              </w:numPr>
              <w:tabs>
                <w:tab w:val="left" w:pos="125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оздоровлением и физическим развитием детей</w:t>
            </w:r>
          </w:p>
          <w:p w:rsidR="007B7803" w:rsidRDefault="007B7803" w:rsidP="007B7803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417" w:right="5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состоянием материально – технического состояния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right="57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7B7803" w:rsidRDefault="009E6E77" w:rsidP="0030398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Заведующий 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Pr="00C17F33" w:rsidRDefault="007B7803" w:rsidP="0030398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803" w:rsidTr="00303986">
        <w:trPr>
          <w:trHeight w:val="1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C17F3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контроля на 2015– 2016 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по видам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текущий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(цель: выявление готовности детей к обучению в другом ДОУ)</w:t>
            </w:r>
          </w:p>
          <w:p w:rsidR="007B7803" w:rsidRDefault="007B7803" w:rsidP="00303986">
            <w:pPr>
              <w:tabs>
                <w:tab w:val="left" w:pos="764"/>
              </w:tabs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уровнем реализации программы,</w:t>
            </w:r>
          </w:p>
          <w:p w:rsidR="007B7803" w:rsidRDefault="007B7803" w:rsidP="00303986">
            <w:pPr>
              <w:tabs>
                <w:tab w:val="left" w:pos="764"/>
              </w:tabs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 контроль за уровнем  подготовки детей к переходу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ДОУ.</w:t>
            </w:r>
          </w:p>
          <w:p w:rsidR="007B7803" w:rsidRDefault="007B7803" w:rsidP="00303986">
            <w:pPr>
              <w:tabs>
                <w:tab w:val="left" w:pos="76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оперативный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7B7803" w:rsidRDefault="007B7803" w:rsidP="007B7803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группа и ДОУ в целом к новому учебному году.</w:t>
            </w:r>
          </w:p>
          <w:p w:rsidR="007B7803" w:rsidRDefault="007B7803" w:rsidP="007B7803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созданием благоприятных адаптивных условий первой младшей группе.</w:t>
            </w:r>
          </w:p>
          <w:p w:rsidR="007B7803" w:rsidRDefault="007B7803" w:rsidP="007B7803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физкультурно-оздоровительной работы в ДОУ.</w:t>
            </w:r>
          </w:p>
          <w:p w:rsidR="007B7803" w:rsidRDefault="007B7803" w:rsidP="007B7803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подготовкой ДОУ к осеннее - зимнему периоду</w:t>
            </w:r>
          </w:p>
          <w:p w:rsidR="007B7803" w:rsidRDefault="007B7803" w:rsidP="007B7803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по реализации приоритетного направления работы в ДОУ (художественно-эстетическое развитие)</w:t>
            </w:r>
          </w:p>
          <w:p w:rsidR="007B7803" w:rsidRDefault="007B7803" w:rsidP="007B7803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организаций прогулок в осенне-зимний период.</w:t>
            </w:r>
          </w:p>
          <w:p w:rsidR="007B7803" w:rsidRDefault="007B7803" w:rsidP="00303986">
            <w:pPr>
              <w:tabs>
                <w:tab w:val="left" w:pos="720"/>
              </w:tabs>
              <w:spacing w:after="0" w:line="240" w:lineRule="auto"/>
              <w:ind w:left="125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>     Подготовка ДОУ к весенне-летнему периоду.</w:t>
            </w:r>
          </w:p>
          <w:p w:rsidR="007B7803" w:rsidRDefault="007B7803" w:rsidP="0030398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предупредительный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взаимоконтроль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 (цель: оценка педагогического процесса, осуществляемая воспитателями в ДОУ)</w:t>
            </w:r>
          </w:p>
          <w:p w:rsidR="007B7803" w:rsidRDefault="007B7803" w:rsidP="00303986">
            <w:pPr>
              <w:tabs>
                <w:tab w:val="left" w:pos="720"/>
              </w:tabs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</w:t>
            </w:r>
            <w:r>
              <w:rPr>
                <w:rFonts w:ascii="Symbol" w:eastAsia="Symbol" w:hAnsi="Symbol" w:cs="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самоанализ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7B7803" w:rsidRDefault="007B7803" w:rsidP="00303986">
            <w:pPr>
              <w:spacing w:after="0" w:line="240" w:lineRule="auto"/>
              <w:ind w:right="57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7B7803" w:rsidRDefault="007B7803" w:rsidP="003039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C17F3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C17F3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C17F3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7B7803" w:rsidTr="00303986">
        <w:trPr>
          <w:trHeight w:val="1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контроля ДОУ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(по направлениям работы)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:</w:t>
            </w:r>
            <w:proofErr w:type="gramEnd"/>
          </w:p>
          <w:p w:rsidR="007B7803" w:rsidRDefault="007B7803" w:rsidP="007B7803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методической работы и образовательного процесса.</w:t>
            </w:r>
          </w:p>
          <w:p w:rsidR="007B7803" w:rsidRDefault="007B7803" w:rsidP="007B7803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кадрами.</w:t>
            </w:r>
          </w:p>
          <w:p w:rsidR="007B7803" w:rsidRDefault="007B7803" w:rsidP="007B7803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Административный контроль питания.</w:t>
            </w:r>
          </w:p>
          <w:p w:rsidR="007B7803" w:rsidRDefault="007B7803" w:rsidP="007B7803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left="417" w:right="5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состояния материально – технической базы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7B7803" w:rsidRPr="00C17F33" w:rsidRDefault="007B7803" w:rsidP="00C17F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</w:tbl>
    <w:p w:rsidR="007B7803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Раздел 6. Административно-хозяйственная работа.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Обеспечение охраны труда и безопасности жизнедеятельности детей и сотрудников.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12"/>
        <w:gridCol w:w="6074"/>
        <w:gridCol w:w="1077"/>
        <w:gridCol w:w="1810"/>
      </w:tblGrid>
      <w:tr w:rsidR="007B7803" w:rsidTr="00303986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B7803" w:rsidTr="00303986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Проверка условий: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1) готовность ДОУ к новому учебному году;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2) анализ состояния технологического оборудования;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3) оформление актов готовности всех помещений к началу учебного года.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Работа с кадрами «Соблюдение правил внутреннего распорядка. Охрана жизни, здоровья детей».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Рейды и смотры по санитарному состоянию групп (заведующий).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Продолжение работы по подготовке здания к зимнему периоду.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Приобретение оборудования для образовательного процесса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- ноябрь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Проведение рейдов совместной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  <w:tr w:rsidR="007B7803" w:rsidTr="00303986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Составление номенклатуры дел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Подготовка инвентаря для работы на участке.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2. Выполнение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 Подготовка территории ДОУ к весенне-летнему периоду.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Организация летней оздоровительной кампании. Инструктаж всех сотрудников (заведующий, воспитатель).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Побелка деревьев, завоз земли, песка, подготовка территории к летнему сезону (завхоз).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7B7803">
            <w:pPr>
              <w:numPr>
                <w:ilvl w:val="0"/>
                <w:numId w:val="29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:rsidR="007B7803" w:rsidRDefault="007B7803" w:rsidP="007B7803">
            <w:pPr>
              <w:numPr>
                <w:ilvl w:val="0"/>
                <w:numId w:val="29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ДОУ к приемке к новому учебному году.</w:t>
            </w:r>
          </w:p>
          <w:p w:rsidR="007B7803" w:rsidRDefault="007B7803" w:rsidP="007B7803">
            <w:pPr>
              <w:numPr>
                <w:ilvl w:val="0"/>
                <w:numId w:val="29"/>
              </w:numPr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</w:t>
            </w:r>
          </w:p>
          <w:p w:rsidR="007B780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</w:t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Заведующий </w:t>
            </w:r>
          </w:p>
        </w:tc>
      </w:tr>
      <w:tr w:rsidR="007B7803" w:rsidTr="00303986">
        <w:trPr>
          <w:trHeight w:val="1363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Благоустройство территории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Продолжение работы по оформлению нормативных документов.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Инструктаж всех сотрудников.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7B7803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303986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7B7803">
            <w:pPr>
              <w:numPr>
                <w:ilvl w:val="0"/>
                <w:numId w:val="30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  <w:p w:rsidR="007B7803" w:rsidRDefault="007B7803" w:rsidP="007B7803">
            <w:pPr>
              <w:numPr>
                <w:ilvl w:val="0"/>
                <w:numId w:val="30"/>
              </w:numPr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Приёмка к новому учебному году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</w:tbl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6.2. Укрепление материально-технической базы.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47"/>
        <w:gridCol w:w="170"/>
        <w:gridCol w:w="5607"/>
        <w:gridCol w:w="15"/>
        <w:gridCol w:w="1521"/>
        <w:gridCol w:w="1611"/>
      </w:tblGrid>
      <w:tr w:rsidR="007B7803" w:rsidTr="00C17F33">
        <w:trPr>
          <w:trHeight w:val="1"/>
          <w:jc w:val="center"/>
        </w:trPr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основной деятельности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проведения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7B7803" w:rsidTr="00C17F33">
        <w:trPr>
          <w:trHeight w:val="1"/>
          <w:jc w:val="center"/>
        </w:trPr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 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расходованием сметных ассигнований.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C17F33">
        <w:trPr>
          <w:trHeight w:val="1"/>
          <w:jc w:val="center"/>
        </w:trPr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Обновить: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интерьер групп (скатерти);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игровое оборудование на участках.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C17F33">
        <w:trPr>
          <w:trHeight w:val="1"/>
          <w:jc w:val="center"/>
        </w:trPr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Приобрести: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   хозяйственный  инвентарь и спецодежду. 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C17F33">
        <w:trPr>
          <w:trHeight w:val="1"/>
          <w:jc w:val="center"/>
        </w:trPr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Заменить: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 посуду;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светильники в старшей группе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- 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Июнь, август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</w:p>
        </w:tc>
      </w:tr>
      <w:tr w:rsidR="007B7803" w:rsidTr="00C17F33">
        <w:trPr>
          <w:trHeight w:val="1"/>
          <w:jc w:val="center"/>
        </w:trPr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Отремонтировать: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помещение пищеблока (покраска стен);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 групповое помещение старшей группы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Июнь, август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7B7803" w:rsidTr="00C17F33">
        <w:trPr>
          <w:trHeight w:val="1"/>
          <w:jc w:val="center"/>
        </w:trPr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Оформить подписку на периодическую печать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C17F33">
        <w:trPr>
          <w:trHeight w:val="1"/>
          <w:jc w:val="center"/>
        </w:trPr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  огнетушителей.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C17F33">
        <w:trPr>
          <w:trHeight w:val="1"/>
          <w:jc w:val="center"/>
        </w:trPr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зимним условиям (утепление окон, дверей).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</w:p>
        </w:tc>
      </w:tr>
      <w:tr w:rsidR="007B7803" w:rsidTr="00C17F33">
        <w:trPr>
          <w:trHeight w:val="1"/>
          <w:jc w:val="center"/>
        </w:trPr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договоров на новый год с организациями.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B780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C17F3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EE530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C17F3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EE530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C17F3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EE530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C17F3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и утверждение в Управлении образования штатного на начало учебного года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EE530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C17F3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своевременной уплатой родительских взносов, выполнение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детодней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уровнем заболеваемости воспитанников и сотрудников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EE530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C17F3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Поэтапная замена окон и дверей на пластиковые пакеты в групповых помещениях и коридоре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EE530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C17F3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Произвести частичный ремонт в группах силами коллектива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EE530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C17F3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Улучшение материально-технической базы: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замена мебели:  кровати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обновление игрового оборудования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EE530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C17F3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Пополнение ассортимента дидактических средств обучения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EE530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C17F3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 пополнять методическую базу образовательного процесса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EE530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C17F33" w:rsidTr="00C17F33">
        <w:trPr>
          <w:trHeight w:val="1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7F33" w:rsidRDefault="00C17F33" w:rsidP="00EE5300">
            <w:pPr>
              <w:spacing w:before="100" w:after="100" w:line="240" w:lineRule="auto"/>
            </w:pPr>
          </w:p>
        </w:tc>
      </w:tr>
    </w:tbl>
    <w:p w:rsidR="007B7803" w:rsidRDefault="007B7803" w:rsidP="007B780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 </w:t>
      </w:r>
    </w:p>
    <w:p w:rsidR="007B7803" w:rsidRDefault="007B7803" w:rsidP="007B780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6.3. Использование современных коммуникационных технологий </w:t>
      </w:r>
    </w:p>
    <w:p w:rsidR="007B7803" w:rsidRDefault="007B7803" w:rsidP="007B7803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u w:val="single"/>
        </w:rPr>
      </w:pPr>
    </w:p>
    <w:p w:rsidR="007B7803" w:rsidRDefault="007B7803" w:rsidP="007B7803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совершенствование воспитательно-образовательной работы средствами ИКТ.</w:t>
      </w:r>
    </w:p>
    <w:p w:rsidR="007B7803" w:rsidRDefault="007B7803" w:rsidP="007B7803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876"/>
        <w:gridCol w:w="5572"/>
        <w:gridCol w:w="1372"/>
        <w:gridCol w:w="1559"/>
      </w:tblGrid>
      <w:tr w:rsidR="007B7803" w:rsidTr="00303986">
        <w:trPr>
          <w:trHeight w:val="353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содержание основных мероприятий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</w:tr>
      <w:tr w:rsidR="007B7803" w:rsidTr="00303986">
        <w:trPr>
          <w:trHeight w:val="177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177"/>
        </w:trPr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7B7803" w:rsidRDefault="007B7803" w:rsidP="00303986">
            <w:pPr>
              <w:spacing w:after="0" w:line="240" w:lineRule="auto"/>
              <w:ind w:left="57" w:right="57"/>
              <w:jc w:val="center"/>
            </w:pPr>
          </w:p>
        </w:tc>
      </w:tr>
    </w:tbl>
    <w:p w:rsidR="007B7803" w:rsidRDefault="007B7803" w:rsidP="00C17F3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</w:t>
      </w:r>
    </w:p>
    <w:p w:rsidR="007B7803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предупреждению детского дорожно-транспортного травматизма</w:t>
      </w:r>
    </w:p>
    <w:p w:rsidR="007B7803" w:rsidRDefault="007B7803" w:rsidP="007B78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2014-2015 учебный год</w:t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7B7803" w:rsidRDefault="007B7803" w:rsidP="007B78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6"/>
        <w:gridCol w:w="4792"/>
        <w:gridCol w:w="1841"/>
        <w:gridCol w:w="1984"/>
      </w:tblGrid>
      <w:tr w:rsidR="007B7803" w:rsidTr="00303986">
        <w:trPr>
          <w:cantSplit/>
          <w:trHeight w:val="113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B7803" w:rsidTr="00303986">
        <w:trPr>
          <w:trHeight w:val="144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7B7803" w:rsidTr="00303986">
        <w:trPr>
          <w:trHeight w:val="1065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Заведующая, воспитатель</w:t>
            </w:r>
          </w:p>
        </w:tc>
      </w:tr>
      <w:tr w:rsidR="007B7803" w:rsidTr="00303986">
        <w:trPr>
          <w:trHeight w:val="539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Операция «Внимание дети!»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144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Смотр – конкурс на лучшую организацию работы по ПДД в группах детского сада 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885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303986">
        <w:trPr>
          <w:trHeight w:val="470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1120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  «Всемирный день памяти жертв дорожных аварий. День памяти жертв ДТП» - 18 ноября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470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воспитателей</w:t>
            </w:r>
            <w:r>
              <w:rPr>
                <w:rFonts w:ascii="Verdana" w:eastAsia="Verdana" w:hAnsi="Verdana" w:cs="Verdana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построения системы работы по изучению дошкольниками правил дорожного движения»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.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470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с родителями о правилах безопасного поведения на дорогах в зимнее время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1051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игры – тренинги на развитие у дошкольников навыков безопасного поведения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303986">
        <w:trPr>
          <w:trHeight w:val="1065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воспитателей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«Игра как ведущий метод обучения детей безопасному поведению на дорогах».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«Методика подготовки занятий в игровой форме».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885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воспитателей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388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  детских рисунков «Зеленый огонек»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303986">
        <w:trPr>
          <w:trHeight w:val="263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144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303986">
        <w:trPr>
          <w:trHeight w:val="144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накопительной папки по профилактике ДТТ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144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Приобретение методической литературы по ПДД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144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B7803" w:rsidTr="00303986">
        <w:trPr>
          <w:trHeight w:val="488"/>
        </w:trPr>
        <w:tc>
          <w:tcPr>
            <w:tcW w:w="85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803" w:rsidRDefault="007B7803" w:rsidP="0030398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воспитатель.</w:t>
            </w:r>
          </w:p>
          <w:p w:rsidR="007B7803" w:rsidRDefault="007B7803" w:rsidP="0030398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7B7803" w:rsidRPr="00C17F33" w:rsidRDefault="007B7803" w:rsidP="00C17F33">
      <w:pPr>
        <w:spacing w:before="100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7B7803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 п</w:t>
      </w:r>
      <w:r w:rsidR="00C17F33">
        <w:rPr>
          <w:rFonts w:ascii="Times New Roman" w:eastAsia="Times New Roman" w:hAnsi="Times New Roman" w:cs="Times New Roman"/>
          <w:b/>
          <w:sz w:val="24"/>
        </w:rPr>
        <w:t>о пожарной безопасности  на 2015-2016</w:t>
      </w:r>
      <w:r>
        <w:rPr>
          <w:rFonts w:ascii="Times New Roman" w:eastAsia="Times New Roman" w:hAnsi="Times New Roman" w:cs="Times New Roman"/>
          <w:b/>
          <w:sz w:val="24"/>
        </w:rPr>
        <w:t> 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5189"/>
        <w:gridCol w:w="1593"/>
        <w:gridCol w:w="2151"/>
      </w:tblGrid>
      <w:tr w:rsidR="007B7803" w:rsidTr="00303986">
        <w:trPr>
          <w:trHeight w:val="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 выполнение</w:t>
            </w:r>
          </w:p>
        </w:tc>
      </w:tr>
      <w:tr w:rsidR="007B7803" w:rsidTr="00303986">
        <w:trPr>
          <w:trHeight w:val="1"/>
        </w:trPr>
        <w:tc>
          <w:tcPr>
            <w:tcW w:w="56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1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-Проведение тематической непосредственно образовательной  деятельности, бесед, развлечений по правилам пожарной безопасности с детьми.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течение года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B7803" w:rsidTr="00303986">
        <w:trPr>
          <w:trHeight w:val="1"/>
        </w:trPr>
        <w:tc>
          <w:tcPr>
            <w:tcW w:w="56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1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Выставка  детских рисунков «Спичка- невеличка «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1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1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1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  При пожаре не зевай, огонь водою заливай».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Март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1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-Организация и проведение игр по теме « Если возник пожар» для детей старшего возраста.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56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1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работы с детьми и родителями по пожарной безопасности.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-Информация для родителей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инструкции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Беседы с детьми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« Служба 01 всегда на страже».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7B7803" w:rsidRDefault="007B7803" w:rsidP="007B7803">
      <w:pPr>
        <w:spacing w:before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7B7803" w:rsidRDefault="007B7803" w:rsidP="007B7803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                                                                         </w:t>
      </w:r>
    </w:p>
    <w:p w:rsidR="007B7803" w:rsidRDefault="007B7803" w:rsidP="007B7803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                                                         </w:t>
      </w:r>
    </w:p>
    <w:p w:rsidR="007B7803" w:rsidRDefault="007B7803" w:rsidP="007B7803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B7803" w:rsidRDefault="007B7803" w:rsidP="007B7803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7803" w:rsidRDefault="007B7803" w:rsidP="007B7803">
      <w:pPr>
        <w:spacing w:before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7B7803" w:rsidRDefault="007B7803" w:rsidP="007B7803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 мероприятий, направленных на обеспечение безопа</w:t>
      </w:r>
      <w:r w:rsidR="00C17F33">
        <w:rPr>
          <w:rFonts w:ascii="Times New Roman" w:eastAsia="Times New Roman" w:hAnsi="Times New Roman" w:cs="Times New Roman"/>
          <w:b/>
          <w:sz w:val="24"/>
        </w:rPr>
        <w:t>сности жизнедеятельности на 2015-2016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0"/>
        <w:gridCol w:w="4787"/>
        <w:gridCol w:w="1871"/>
        <w:gridCol w:w="2175"/>
      </w:tblGrid>
      <w:tr w:rsidR="007B7803" w:rsidTr="00303986">
        <w:trPr>
          <w:trHeight w:val="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 выполнение</w:t>
            </w:r>
          </w:p>
        </w:tc>
      </w:tr>
      <w:tr w:rsidR="007B7803" w:rsidTr="00303986">
        <w:trPr>
          <w:trHeight w:val="1571"/>
        </w:trPr>
        <w:tc>
          <w:tcPr>
            <w:tcW w:w="6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-Инструктивно- методическая консультация с педагогическими работниками по  ОБЖ</w:t>
            </w:r>
          </w:p>
          <w:p w:rsidR="007B7803" w:rsidRDefault="007B7803" w:rsidP="0030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-Непосредственно образовательная  деятельность, беседы,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развлечения по ОБЖ</w:t>
            </w:r>
          </w:p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6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воспитанников старшего возраста с медицинским работником по теме « Здоровье и болезнь»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Фельдшер ФАП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</w:p>
        </w:tc>
      </w:tr>
      <w:tr w:rsidR="007B7803" w:rsidTr="00303986">
        <w:trPr>
          <w:trHeight w:val="1"/>
        </w:trPr>
        <w:tc>
          <w:tcPr>
            <w:tcW w:w="6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Выставка  детских рисунков « Витамины и здоровый организм»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6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-Консультирование  и инструктажи  родителей об обеспечении  безопасности дома и в общественных местах.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6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-Приобретение дидактических пособий,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методической детской литературы  по ОБЖ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6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-Оформление информационного медицинского стенда для родителей  «Личная гигиена»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7B7803" w:rsidTr="00303986">
        <w:trPr>
          <w:trHeight w:val="1"/>
        </w:trPr>
        <w:tc>
          <w:tcPr>
            <w:tcW w:w="6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-Оборудование и обновление детских прогулочных площадок.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B7803" w:rsidTr="00303986">
        <w:trPr>
          <w:trHeight w:val="1"/>
        </w:trPr>
        <w:tc>
          <w:tcPr>
            <w:tcW w:w="6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-Информация для родителей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инструкции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-Беседы с детьми: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« Ядовитые растения вокруг нас», « Здоровая пища», « Опасные предметы дома», « Игры на воде», « Витамины  полезные продукты»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заведующая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B7803" w:rsidRDefault="007B7803" w:rsidP="0030398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7B7803" w:rsidRDefault="007B7803" w:rsidP="007B7803">
      <w:pPr>
        <w:spacing w:before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7B7803" w:rsidRDefault="007B7803" w:rsidP="007B78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7B7803" w:rsidRDefault="007B7803" w:rsidP="00AB5C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803" w:rsidRDefault="007B7803" w:rsidP="00AB5C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803" w:rsidRPr="002E79BD" w:rsidRDefault="007B7803" w:rsidP="00AB5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C6B" w:rsidRPr="002E79BD" w:rsidRDefault="00226ECE" w:rsidP="00AB5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BD">
        <w:rPr>
          <w:rFonts w:ascii="Times New Roman" w:hAnsi="Times New Roman" w:cs="Times New Roman"/>
          <w:b/>
          <w:sz w:val="24"/>
          <w:szCs w:val="24"/>
        </w:rPr>
        <w:t>Задачи</w:t>
      </w:r>
      <w:r w:rsidR="00AB5C6D" w:rsidRPr="002E79BD">
        <w:rPr>
          <w:rFonts w:ascii="Times New Roman" w:hAnsi="Times New Roman" w:cs="Times New Roman"/>
          <w:b/>
          <w:sz w:val="24"/>
          <w:szCs w:val="24"/>
        </w:rPr>
        <w:t xml:space="preserve"> ДОУ в летний период</w:t>
      </w:r>
      <w:r w:rsidRPr="002E79BD">
        <w:rPr>
          <w:rFonts w:ascii="Times New Roman" w:hAnsi="Times New Roman" w:cs="Times New Roman"/>
          <w:b/>
          <w:sz w:val="24"/>
          <w:szCs w:val="24"/>
        </w:rPr>
        <w:t>:</w:t>
      </w:r>
    </w:p>
    <w:p w:rsidR="00AB5C6D" w:rsidRPr="002E79BD" w:rsidRDefault="00AB5C6D" w:rsidP="00AB5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CE" w:rsidRPr="002E79BD" w:rsidRDefault="00226ECE" w:rsidP="00226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BD">
        <w:rPr>
          <w:rFonts w:ascii="Times New Roman" w:hAnsi="Times New Roman" w:cs="Times New Roman"/>
          <w:sz w:val="24"/>
          <w:szCs w:val="24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AB5C6D" w:rsidRPr="002E79BD" w:rsidRDefault="00AB5C6D" w:rsidP="00AB5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C6D" w:rsidRPr="002E79BD" w:rsidRDefault="00AB5C6D" w:rsidP="00AB5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ECE" w:rsidRPr="002E79BD" w:rsidRDefault="00226ECE" w:rsidP="00226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BD">
        <w:rPr>
          <w:rFonts w:ascii="Times New Roman" w:hAnsi="Times New Roman" w:cs="Times New Roman"/>
          <w:sz w:val="24"/>
          <w:szCs w:val="24"/>
        </w:rPr>
        <w:t>Реализовать систему мероприятий, направляемых на оздоровление и физическое развитие детей, их нравственное воспитание. Развитие любознательности и познавательной активности, формирование культурно-гигиенических и трудовых навыков.</w:t>
      </w:r>
    </w:p>
    <w:p w:rsidR="00AB5C6D" w:rsidRPr="002E79BD" w:rsidRDefault="00AB5C6D" w:rsidP="00AB5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C6D" w:rsidRPr="002E79BD" w:rsidRDefault="00AB5C6D" w:rsidP="00AB5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ECE" w:rsidRPr="002E79BD" w:rsidRDefault="00226ECE" w:rsidP="00226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BD">
        <w:rPr>
          <w:rFonts w:ascii="Times New Roman" w:hAnsi="Times New Roman" w:cs="Times New Roman"/>
          <w:sz w:val="24"/>
          <w:szCs w:val="24"/>
        </w:rPr>
        <w:t>Осуществить педагогическое и санитарное просвещение родителей по вопросам воспитания т оздоровления в летний период.</w:t>
      </w:r>
    </w:p>
    <w:p w:rsidR="00226ECE" w:rsidRPr="002E79BD" w:rsidRDefault="00226ECE" w:rsidP="00226ECE">
      <w:pPr>
        <w:rPr>
          <w:rFonts w:ascii="Times New Roman" w:hAnsi="Times New Roman" w:cs="Times New Roman"/>
          <w:sz w:val="24"/>
          <w:szCs w:val="24"/>
        </w:rPr>
      </w:pPr>
    </w:p>
    <w:p w:rsidR="00226ECE" w:rsidRPr="002E79BD" w:rsidRDefault="00226ECE" w:rsidP="00226ECE">
      <w:pPr>
        <w:rPr>
          <w:rFonts w:ascii="Times New Roman" w:hAnsi="Times New Roman" w:cs="Times New Roman"/>
          <w:sz w:val="24"/>
          <w:szCs w:val="24"/>
        </w:rPr>
      </w:pPr>
    </w:p>
    <w:p w:rsidR="00226ECE" w:rsidRPr="002E79BD" w:rsidRDefault="00226ECE" w:rsidP="00226ECE">
      <w:pPr>
        <w:rPr>
          <w:rFonts w:ascii="Times New Roman" w:hAnsi="Times New Roman" w:cs="Times New Roman"/>
          <w:sz w:val="24"/>
          <w:szCs w:val="24"/>
        </w:rPr>
      </w:pPr>
    </w:p>
    <w:p w:rsidR="00226ECE" w:rsidRPr="002E79BD" w:rsidRDefault="00226ECE" w:rsidP="00226ECE">
      <w:pPr>
        <w:rPr>
          <w:rFonts w:ascii="Times New Roman" w:hAnsi="Times New Roman" w:cs="Times New Roman"/>
          <w:sz w:val="24"/>
          <w:szCs w:val="24"/>
        </w:rPr>
      </w:pPr>
    </w:p>
    <w:p w:rsidR="00226ECE" w:rsidRPr="002E79BD" w:rsidRDefault="00226ECE" w:rsidP="00226ECE">
      <w:pPr>
        <w:rPr>
          <w:rFonts w:ascii="Times New Roman" w:hAnsi="Times New Roman" w:cs="Times New Roman"/>
          <w:sz w:val="24"/>
          <w:szCs w:val="24"/>
        </w:rPr>
      </w:pPr>
    </w:p>
    <w:p w:rsidR="00226ECE" w:rsidRPr="002E79BD" w:rsidRDefault="00226ECE" w:rsidP="00226ECE">
      <w:pPr>
        <w:rPr>
          <w:rFonts w:ascii="Times New Roman" w:hAnsi="Times New Roman" w:cs="Times New Roman"/>
          <w:sz w:val="24"/>
          <w:szCs w:val="24"/>
        </w:rPr>
      </w:pPr>
    </w:p>
    <w:p w:rsidR="00226ECE" w:rsidRPr="002E79BD" w:rsidRDefault="00226ECE" w:rsidP="00226ECE">
      <w:pPr>
        <w:rPr>
          <w:rFonts w:ascii="Times New Roman" w:hAnsi="Times New Roman" w:cs="Times New Roman"/>
          <w:sz w:val="24"/>
          <w:szCs w:val="24"/>
        </w:rPr>
      </w:pPr>
    </w:p>
    <w:p w:rsidR="00226ECE" w:rsidRPr="002E79BD" w:rsidRDefault="00226ECE" w:rsidP="00226ECE">
      <w:pPr>
        <w:rPr>
          <w:rFonts w:ascii="Times New Roman" w:hAnsi="Times New Roman" w:cs="Times New Roman"/>
          <w:sz w:val="24"/>
          <w:szCs w:val="24"/>
        </w:rPr>
      </w:pPr>
    </w:p>
    <w:p w:rsidR="00B04020" w:rsidRPr="002E79BD" w:rsidRDefault="00B04020" w:rsidP="00226E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42"/>
        <w:gridCol w:w="4251"/>
        <w:gridCol w:w="2393"/>
        <w:gridCol w:w="2393"/>
      </w:tblGrid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6ECE" w:rsidRPr="002E79BD" w:rsidTr="001E284C">
        <w:tc>
          <w:tcPr>
            <w:tcW w:w="9571" w:type="dxa"/>
            <w:gridSpan w:val="5"/>
          </w:tcPr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ECE" w:rsidRPr="002E79BD" w:rsidRDefault="00226ECE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Воспитательно-образовательная работа с детьми</w:t>
            </w:r>
          </w:p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B5C6D" w:rsidRPr="002E79BD" w:rsidRDefault="00AB5C6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площадок:</w:t>
            </w:r>
          </w:p>
          <w:p w:rsidR="00AB5C6D" w:rsidRPr="002E79BD" w:rsidRDefault="00AB5C6D" w:rsidP="00AB5C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</w:p>
          <w:p w:rsidR="00AB5C6D" w:rsidRPr="002E79BD" w:rsidRDefault="00AB5C6D" w:rsidP="00AB5C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AB5C6D" w:rsidRPr="002E79BD" w:rsidRDefault="00AB5C6D" w:rsidP="00AB5C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ECE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лета</w:t>
            </w:r>
          </w:p>
        </w:tc>
        <w:tc>
          <w:tcPr>
            <w:tcW w:w="2393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04020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="00957967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развлечения:</w:t>
            </w:r>
          </w:p>
          <w:p w:rsidR="00226ECE" w:rsidRPr="002E79BD" w:rsidRDefault="00E44476" w:rsidP="00B040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Снова лето к нам пришло</w:t>
            </w:r>
            <w:r w:rsidR="00B04020" w:rsidRPr="002E79B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04020" w:rsidRPr="002E79BD" w:rsidRDefault="00E44476" w:rsidP="00B040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Праздник лета</w:t>
            </w:r>
          </w:p>
          <w:p w:rsidR="00B04020" w:rsidRPr="002E79BD" w:rsidRDefault="00E44476" w:rsidP="00B040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Зеленые святки</w:t>
            </w:r>
          </w:p>
        </w:tc>
        <w:tc>
          <w:tcPr>
            <w:tcW w:w="2393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2393" w:type="dxa"/>
          </w:tcPr>
          <w:p w:rsidR="00226ECE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по </w:t>
            </w:r>
            <w:r w:rsidR="00B04020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предупреждению травматизма. Беседы, развлечения, экскурсии</w:t>
            </w:r>
            <w:r w:rsidR="00B04020" w:rsidRPr="002E79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20" w:rsidRPr="002E79BD" w:rsidRDefault="00B04020" w:rsidP="00B040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Огонь - опасная игра</w:t>
            </w:r>
          </w:p>
          <w:p w:rsidR="00B04020" w:rsidRPr="002E79BD" w:rsidRDefault="00B04020" w:rsidP="00B040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улице</w:t>
            </w:r>
          </w:p>
          <w:p w:rsidR="00B04020" w:rsidRPr="002E79BD" w:rsidRDefault="00B04020" w:rsidP="00B040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ECE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лета </w:t>
            </w:r>
          </w:p>
        </w:tc>
        <w:tc>
          <w:tcPr>
            <w:tcW w:w="2393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с детьми за территорию детского сада</w:t>
            </w:r>
            <w:r w:rsidR="00AB5C6D" w:rsidRPr="002E79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5C6D" w:rsidRPr="002E79BD" w:rsidRDefault="00AB5C6D" w:rsidP="00AB5C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 центральный сквер</w:t>
            </w:r>
          </w:p>
          <w:p w:rsidR="00AB5C6D" w:rsidRPr="002E79BD" w:rsidRDefault="00AB5C6D" w:rsidP="00AB5C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gramStart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  <w:p w:rsidR="00AB5C6D" w:rsidRPr="002E79BD" w:rsidRDefault="00AB5C6D" w:rsidP="00AB5C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020" w:rsidRPr="002E79BD">
              <w:rPr>
                <w:rFonts w:ascii="Times New Roman" w:hAnsi="Times New Roman" w:cs="Times New Roman"/>
                <w:sz w:val="24"/>
                <w:szCs w:val="24"/>
              </w:rPr>
              <w:t>к роднику</w:t>
            </w: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ECE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лета</w:t>
            </w:r>
          </w:p>
        </w:tc>
        <w:tc>
          <w:tcPr>
            <w:tcW w:w="2393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04020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детей: беседы</w:t>
            </w:r>
            <w:proofErr w:type="gramStart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кскурсии. эксперименты, труд на участке, цветнике</w:t>
            </w:r>
            <w:r w:rsidR="00B04020" w:rsidRPr="002E7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020" w:rsidRPr="002E79BD" w:rsidRDefault="00B04020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B04020" w:rsidRPr="002E79BD" w:rsidRDefault="00B04020" w:rsidP="00B040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Путешествие в волшебный лес</w:t>
            </w:r>
          </w:p>
          <w:p w:rsidR="00B04020" w:rsidRPr="002E79BD" w:rsidRDefault="00E44476" w:rsidP="00B040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Зеленая аптека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ECE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лета</w:t>
            </w:r>
          </w:p>
        </w:tc>
        <w:tc>
          <w:tcPr>
            <w:tcW w:w="2393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ECE" w:rsidRPr="002E79BD" w:rsidTr="001E284C">
        <w:tc>
          <w:tcPr>
            <w:tcW w:w="9571" w:type="dxa"/>
            <w:gridSpan w:val="5"/>
          </w:tcPr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ECE" w:rsidRPr="002E79BD" w:rsidRDefault="00226ECE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 с детьми</w:t>
            </w:r>
          </w:p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04020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пребывание детей на свежем воздухе /утренний прием, гимнастика, </w:t>
            </w:r>
            <w:r w:rsidR="00B04020" w:rsidRPr="002E79BD">
              <w:rPr>
                <w:rFonts w:ascii="Times New Roman" w:hAnsi="Times New Roman" w:cs="Times New Roman"/>
                <w:sz w:val="24"/>
                <w:szCs w:val="24"/>
              </w:rPr>
              <w:t>прогулки/</w:t>
            </w:r>
          </w:p>
          <w:p w:rsidR="00226ECE" w:rsidRPr="002E79BD" w:rsidRDefault="00B04020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26ECE" w:rsidRPr="002E79BD">
              <w:rPr>
                <w:rFonts w:ascii="Times New Roman" w:hAnsi="Times New Roman" w:cs="Times New Roman"/>
                <w:sz w:val="24"/>
                <w:szCs w:val="24"/>
              </w:rPr>
              <w:t>изкультурные досуги</w:t>
            </w: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20" w:rsidRPr="002E79BD" w:rsidRDefault="00B04020" w:rsidP="00B040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  <w:p w:rsidR="00B04020" w:rsidRPr="002E79BD" w:rsidRDefault="00B04020" w:rsidP="00B040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</w:p>
          <w:p w:rsidR="00B04020" w:rsidRPr="002E79BD" w:rsidRDefault="00E44476" w:rsidP="00B040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Летний физкультурный праздник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ECE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лета</w:t>
            </w:r>
          </w:p>
        </w:tc>
        <w:tc>
          <w:tcPr>
            <w:tcW w:w="2393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подготовки различного выносного оборудования</w:t>
            </w:r>
          </w:p>
        </w:tc>
        <w:tc>
          <w:tcPr>
            <w:tcW w:w="2393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закаливания в течение дня /воздушные, солнечные ванны, закаливание водой, </w:t>
            </w:r>
            <w:proofErr w:type="spellStart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и другое/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ECE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лета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ECE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04020" w:rsidRPr="002E79BD" w:rsidRDefault="00226ECE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</w:t>
            </w:r>
            <w:r w:rsidR="001E284C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движений на прогулке</w:t>
            </w:r>
            <w:r w:rsidR="00B04020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6ECE" w:rsidRPr="002E79BD" w:rsidRDefault="00B04020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Привитие навыков здорового образа жизни:</w:t>
            </w:r>
          </w:p>
          <w:p w:rsidR="00B04020" w:rsidRPr="002E79BD" w:rsidRDefault="00B04020" w:rsidP="00B040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spellStart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B04020" w:rsidRPr="002E79BD" w:rsidRDefault="00B04020" w:rsidP="00B040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84C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лета</w:t>
            </w:r>
          </w:p>
        </w:tc>
        <w:tc>
          <w:tcPr>
            <w:tcW w:w="2393" w:type="dxa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питание свежих фруктов, овощей, соков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84C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лета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4C" w:rsidRPr="002E79B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</w:tr>
      <w:tr w:rsidR="001E284C" w:rsidRPr="002E79BD" w:rsidTr="001E284C">
        <w:tc>
          <w:tcPr>
            <w:tcW w:w="9571" w:type="dxa"/>
            <w:gridSpan w:val="5"/>
          </w:tcPr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4C" w:rsidRPr="002E79BD" w:rsidRDefault="001E284C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1" w:type="dxa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совещание, инструктажи с сотрудниками детского сада</w:t>
            </w:r>
            <w:r w:rsidR="00200EFB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"Работа летом"</w:t>
            </w:r>
          </w:p>
        </w:tc>
        <w:tc>
          <w:tcPr>
            <w:tcW w:w="2393" w:type="dxa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4C" w:rsidRPr="002E79BD">
              <w:rPr>
                <w:rFonts w:ascii="Times New Roman" w:hAnsi="Times New Roman" w:cs="Times New Roman"/>
                <w:sz w:val="24"/>
                <w:szCs w:val="24"/>
              </w:rPr>
              <w:t>аведующая, старшая медсестра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Педагогический час с педагогами по организации летне-оздоровительной работы</w:t>
            </w:r>
            <w:r w:rsidR="00957967" w:rsidRPr="002E79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7967" w:rsidRPr="002E79BD" w:rsidRDefault="00957967" w:rsidP="009579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физкультурно-оздоровительной работы летом</w:t>
            </w:r>
          </w:p>
          <w:p w:rsidR="00957967" w:rsidRPr="002E79BD" w:rsidRDefault="00957967" w:rsidP="009579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</w:t>
            </w:r>
            <w:proofErr w:type="spellStart"/>
            <w:proofErr w:type="gramStart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- оздоровительной</w:t>
            </w:r>
            <w:proofErr w:type="gramEnd"/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93" w:type="dxa"/>
          </w:tcPr>
          <w:p w:rsidR="00226ECE" w:rsidRPr="002E79BD" w:rsidRDefault="007C7EB3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284C" w:rsidRPr="002E79B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957967" w:rsidRPr="002E79BD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393" w:type="dxa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Оформление санитарных бюллетеней</w:t>
            </w:r>
            <w:r w:rsidR="00200EFB" w:rsidRPr="002E79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0EFB" w:rsidRPr="002E79BD" w:rsidRDefault="00200EFB" w:rsidP="00200E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Профилактика кишечных заболеваний</w:t>
            </w:r>
          </w:p>
          <w:p w:rsidR="00200EFB" w:rsidRPr="002E79BD" w:rsidRDefault="00200EFB" w:rsidP="00200E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  <w:p w:rsidR="00200EFB" w:rsidRPr="002E79BD" w:rsidRDefault="00200EFB" w:rsidP="00200E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отравлении, солнечном ударе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284C" w:rsidRPr="002E79BD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2393" w:type="dxa"/>
          </w:tcPr>
          <w:p w:rsidR="00226ECE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26ECE" w:rsidRPr="002E79BD" w:rsidRDefault="00957967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Педсовет "Итоги работы летом"</w:t>
            </w:r>
          </w:p>
        </w:tc>
        <w:tc>
          <w:tcPr>
            <w:tcW w:w="2393" w:type="dxa"/>
          </w:tcPr>
          <w:p w:rsidR="00226ECE" w:rsidRPr="002E79BD" w:rsidRDefault="00957967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26ECE" w:rsidRPr="002E79BD" w:rsidRDefault="00957967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E284C" w:rsidRPr="002E79BD" w:rsidTr="001E284C">
        <w:tc>
          <w:tcPr>
            <w:tcW w:w="9571" w:type="dxa"/>
            <w:gridSpan w:val="5"/>
          </w:tcPr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4C" w:rsidRPr="002E79BD" w:rsidRDefault="001E284C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 оздоровительной работой</w:t>
            </w:r>
          </w:p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020" w:rsidRPr="002E79BD" w:rsidRDefault="00B04020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Смотр-конкурс по подготовке групп к летне-оздоровительной работе</w:t>
            </w:r>
          </w:p>
        </w:tc>
        <w:tc>
          <w:tcPr>
            <w:tcW w:w="2393" w:type="dxa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4C" w:rsidRPr="002E79BD">
              <w:rPr>
                <w:rFonts w:ascii="Times New Roman" w:hAnsi="Times New Roman" w:cs="Times New Roman"/>
                <w:sz w:val="24"/>
                <w:szCs w:val="24"/>
              </w:rPr>
              <w:t>аведующая, председатель профкома</w:t>
            </w:r>
          </w:p>
        </w:tc>
      </w:tr>
      <w:tr w:rsidR="00226ECE" w:rsidRPr="002E79BD" w:rsidTr="001E284C">
        <w:tc>
          <w:tcPr>
            <w:tcW w:w="534" w:type="dxa"/>
            <w:gridSpan w:val="2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сохраннос</w:t>
            </w:r>
            <w:r w:rsidR="00B04020" w:rsidRPr="002E79BD">
              <w:rPr>
                <w:rFonts w:ascii="Times New Roman" w:hAnsi="Times New Roman" w:cs="Times New Roman"/>
                <w:sz w:val="24"/>
                <w:szCs w:val="24"/>
              </w:rPr>
              <w:t>ти выносного материала, оборудования на участке</w:t>
            </w:r>
          </w:p>
        </w:tc>
        <w:tc>
          <w:tcPr>
            <w:tcW w:w="2393" w:type="dxa"/>
          </w:tcPr>
          <w:p w:rsidR="00226ECE" w:rsidRPr="002E79BD" w:rsidRDefault="00C2568A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84C"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лета</w:t>
            </w:r>
          </w:p>
        </w:tc>
        <w:tc>
          <w:tcPr>
            <w:tcW w:w="2393" w:type="dxa"/>
          </w:tcPr>
          <w:p w:rsidR="00226ECE" w:rsidRPr="002E79BD" w:rsidRDefault="001E284C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E79BD" w:rsidRPr="002E79BD" w:rsidTr="001E284C">
        <w:tc>
          <w:tcPr>
            <w:tcW w:w="534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Выполнение правил и норм санитарии, режима дня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93" w:type="dxa"/>
          </w:tcPr>
          <w:p w:rsidR="002E79BD" w:rsidRPr="002E79BD" w:rsidRDefault="002E79BD" w:rsidP="00EE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E79BD" w:rsidRPr="002E79BD" w:rsidTr="001E284C">
        <w:tc>
          <w:tcPr>
            <w:tcW w:w="534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ведение документации по питанию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93" w:type="dxa"/>
          </w:tcPr>
          <w:p w:rsidR="002E79BD" w:rsidRPr="002E79BD" w:rsidRDefault="002E79BD" w:rsidP="00EE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E79BD" w:rsidRPr="002E79BD" w:rsidTr="001E284C">
        <w:tc>
          <w:tcPr>
            <w:tcW w:w="534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Закаливание, проведение оздоровительных мероприятий, прогулок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</w:p>
        </w:tc>
      </w:tr>
      <w:tr w:rsidR="002E79BD" w:rsidRPr="002E79BD" w:rsidTr="001E284C">
        <w:tc>
          <w:tcPr>
            <w:tcW w:w="534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воспитательно-оздоровительной работы, система работы по ОБЖ в летний период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E79BD" w:rsidRPr="002E79BD" w:rsidTr="001E284C">
        <w:tc>
          <w:tcPr>
            <w:tcW w:w="9571" w:type="dxa"/>
            <w:gridSpan w:val="5"/>
          </w:tcPr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воспитателей:</w:t>
            </w:r>
          </w:p>
          <w:p w:rsidR="002E79BD" w:rsidRPr="002E79BD" w:rsidRDefault="002E79BD" w:rsidP="001E28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</w:t>
            </w:r>
          </w:p>
          <w:p w:rsidR="002E79BD" w:rsidRPr="002E79BD" w:rsidRDefault="002E79BD" w:rsidP="001E28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2E79BD" w:rsidRPr="002E79BD" w:rsidRDefault="002E79BD" w:rsidP="001E28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работа с детьми в летний период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Подбор материалов, методических пособий, литературы по  работе с детьми летом по разделам:</w:t>
            </w:r>
          </w:p>
          <w:p w:rsidR="002E79BD" w:rsidRPr="002E79BD" w:rsidRDefault="002E79BD" w:rsidP="009579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  <w:p w:rsidR="002E79BD" w:rsidRPr="002E79BD" w:rsidRDefault="002E79BD" w:rsidP="009579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игры</w:t>
            </w:r>
          </w:p>
          <w:p w:rsidR="002E79BD" w:rsidRPr="002E79BD" w:rsidRDefault="002E79BD" w:rsidP="009579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 / по мере необходимости/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9579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методической, познавательной литературы по работе летом</w:t>
            </w:r>
          </w:p>
          <w:p w:rsidR="002E79BD" w:rsidRPr="002E79BD" w:rsidRDefault="002E79BD" w:rsidP="009579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разработать планы воспитательно-оздоровительной работы в возрастных группах</w:t>
            </w:r>
          </w:p>
          <w:p w:rsidR="002E79BD" w:rsidRPr="002E79BD" w:rsidRDefault="002E79BD" w:rsidP="009579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по организации цветника, огорода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79BD" w:rsidRPr="002E79BD" w:rsidTr="00303986">
        <w:tc>
          <w:tcPr>
            <w:tcW w:w="9571" w:type="dxa"/>
            <w:gridSpan w:val="5"/>
          </w:tcPr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для родителей в группах:</w:t>
            </w:r>
          </w:p>
          <w:p w:rsidR="002E79BD" w:rsidRPr="002E79BD" w:rsidRDefault="002E79BD" w:rsidP="00B5045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отдыха детей</w:t>
            </w:r>
          </w:p>
          <w:p w:rsidR="002E79BD" w:rsidRPr="002E79BD" w:rsidRDefault="002E79BD" w:rsidP="00B5045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поиграйте с детьми</w:t>
            </w:r>
          </w:p>
          <w:p w:rsidR="002E79BD" w:rsidRPr="002E79BD" w:rsidRDefault="002E79BD" w:rsidP="00B5045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безопасность детей на дороге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для родителей:</w:t>
            </w:r>
          </w:p>
          <w:p w:rsidR="002E79BD" w:rsidRPr="002E79BD" w:rsidRDefault="002E79BD" w:rsidP="00B5045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Лето-это...</w:t>
            </w:r>
          </w:p>
          <w:p w:rsidR="002E79BD" w:rsidRPr="002E79BD" w:rsidRDefault="002E79BD" w:rsidP="00B5045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Что мы делали летом</w:t>
            </w:r>
          </w:p>
          <w:p w:rsidR="002E79BD" w:rsidRPr="002E79BD" w:rsidRDefault="002E79BD" w:rsidP="00B5045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Знакомим с природой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ремонту оборудования, приобретению выносного материала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Собрания в группах "Как организовать летний отдых ребенка"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Участие в оздоровительной работе, праздниках, экскурсиях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79BD" w:rsidRPr="002E79BD" w:rsidTr="00303986">
        <w:tc>
          <w:tcPr>
            <w:tcW w:w="9571" w:type="dxa"/>
            <w:gridSpan w:val="5"/>
          </w:tcPr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групповых участков</w:t>
            </w:r>
          </w:p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9BD" w:rsidRPr="002E79BD" w:rsidRDefault="002E79BD" w:rsidP="00C2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Ремонт и покраска оборудования на участке, песочниц, скамеек, разметки территории детского сада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песка, высадка цветочной рассады, ежедневного полива участка, завоза песка, земли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 заведующий</w:t>
            </w:r>
          </w:p>
        </w:tc>
      </w:tr>
      <w:tr w:rsidR="002E79BD" w:rsidRPr="002E79BD" w:rsidTr="001E284C">
        <w:tc>
          <w:tcPr>
            <w:tcW w:w="392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93" w:type="dxa"/>
            <w:gridSpan w:val="2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Дополнить выносной материал игрушками, пособиями для игр с водой, экспериментирования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E79BD" w:rsidRPr="002E79BD" w:rsidRDefault="002E79BD" w:rsidP="0022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26ECE" w:rsidRPr="002E79BD" w:rsidRDefault="00226ECE" w:rsidP="00226ECE">
      <w:pPr>
        <w:rPr>
          <w:rFonts w:ascii="Times New Roman" w:hAnsi="Times New Roman" w:cs="Times New Roman"/>
          <w:sz w:val="24"/>
          <w:szCs w:val="24"/>
        </w:rPr>
      </w:pPr>
    </w:p>
    <w:sectPr w:rsidR="00226ECE" w:rsidRPr="002E79BD" w:rsidSect="00AB5C6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304"/>
    <w:multiLevelType w:val="hybridMultilevel"/>
    <w:tmpl w:val="813A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08FC"/>
    <w:multiLevelType w:val="multilevel"/>
    <w:tmpl w:val="B77ED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84579"/>
    <w:multiLevelType w:val="multilevel"/>
    <w:tmpl w:val="0FBE4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77775"/>
    <w:multiLevelType w:val="multilevel"/>
    <w:tmpl w:val="17E06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7131E"/>
    <w:multiLevelType w:val="hybridMultilevel"/>
    <w:tmpl w:val="2C7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4065D"/>
    <w:multiLevelType w:val="hybridMultilevel"/>
    <w:tmpl w:val="96A4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4CFD"/>
    <w:multiLevelType w:val="multilevel"/>
    <w:tmpl w:val="BA2CE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23338"/>
    <w:multiLevelType w:val="multilevel"/>
    <w:tmpl w:val="79066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F4438"/>
    <w:multiLevelType w:val="hybridMultilevel"/>
    <w:tmpl w:val="C630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57D2"/>
    <w:multiLevelType w:val="multilevel"/>
    <w:tmpl w:val="93EE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76D41"/>
    <w:multiLevelType w:val="hybridMultilevel"/>
    <w:tmpl w:val="6C12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24570"/>
    <w:multiLevelType w:val="hybridMultilevel"/>
    <w:tmpl w:val="186C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66C0"/>
    <w:multiLevelType w:val="hybridMultilevel"/>
    <w:tmpl w:val="450A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23A0A"/>
    <w:multiLevelType w:val="multilevel"/>
    <w:tmpl w:val="931AE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DE0531"/>
    <w:multiLevelType w:val="hybridMultilevel"/>
    <w:tmpl w:val="8FE8402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41D66FE1"/>
    <w:multiLevelType w:val="multilevel"/>
    <w:tmpl w:val="9EFC9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3A66F5"/>
    <w:multiLevelType w:val="multilevel"/>
    <w:tmpl w:val="07C08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A0771C"/>
    <w:multiLevelType w:val="multilevel"/>
    <w:tmpl w:val="77240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927494"/>
    <w:multiLevelType w:val="hybridMultilevel"/>
    <w:tmpl w:val="2148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F26AF"/>
    <w:multiLevelType w:val="hybridMultilevel"/>
    <w:tmpl w:val="8052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644A"/>
    <w:multiLevelType w:val="multilevel"/>
    <w:tmpl w:val="577A7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23169"/>
    <w:multiLevelType w:val="multilevel"/>
    <w:tmpl w:val="AC2C8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97449"/>
    <w:multiLevelType w:val="multilevel"/>
    <w:tmpl w:val="A6045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765411"/>
    <w:multiLevelType w:val="hybridMultilevel"/>
    <w:tmpl w:val="B05A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A097B"/>
    <w:multiLevelType w:val="multilevel"/>
    <w:tmpl w:val="CBE46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D75EF7"/>
    <w:multiLevelType w:val="hybridMultilevel"/>
    <w:tmpl w:val="ECCC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E05A4"/>
    <w:multiLevelType w:val="hybridMultilevel"/>
    <w:tmpl w:val="17EC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0CD5"/>
    <w:multiLevelType w:val="multilevel"/>
    <w:tmpl w:val="F78C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7F3B0F"/>
    <w:multiLevelType w:val="hybridMultilevel"/>
    <w:tmpl w:val="F766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1725C"/>
    <w:multiLevelType w:val="hybridMultilevel"/>
    <w:tmpl w:val="24C2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8"/>
  </w:num>
  <w:num w:numId="5">
    <w:abstractNumId w:val="14"/>
  </w:num>
  <w:num w:numId="6">
    <w:abstractNumId w:val="29"/>
  </w:num>
  <w:num w:numId="7">
    <w:abstractNumId w:val="25"/>
  </w:num>
  <w:num w:numId="8">
    <w:abstractNumId w:val="19"/>
  </w:num>
  <w:num w:numId="9">
    <w:abstractNumId w:val="12"/>
  </w:num>
  <w:num w:numId="10">
    <w:abstractNumId w:val="10"/>
  </w:num>
  <w:num w:numId="11">
    <w:abstractNumId w:val="18"/>
  </w:num>
  <w:num w:numId="12">
    <w:abstractNumId w:val="28"/>
  </w:num>
  <w:num w:numId="13">
    <w:abstractNumId w:val="11"/>
  </w:num>
  <w:num w:numId="14">
    <w:abstractNumId w:val="0"/>
  </w:num>
  <w:num w:numId="15">
    <w:abstractNumId w:val="26"/>
  </w:num>
  <w:num w:numId="16">
    <w:abstractNumId w:val="1"/>
  </w:num>
  <w:num w:numId="17">
    <w:abstractNumId w:val="15"/>
  </w:num>
  <w:num w:numId="18">
    <w:abstractNumId w:val="9"/>
  </w:num>
  <w:num w:numId="19">
    <w:abstractNumId w:val="2"/>
  </w:num>
  <w:num w:numId="20">
    <w:abstractNumId w:val="24"/>
  </w:num>
  <w:num w:numId="21">
    <w:abstractNumId w:val="27"/>
  </w:num>
  <w:num w:numId="22">
    <w:abstractNumId w:val="13"/>
  </w:num>
  <w:num w:numId="23">
    <w:abstractNumId w:val="16"/>
  </w:num>
  <w:num w:numId="24">
    <w:abstractNumId w:val="17"/>
  </w:num>
  <w:num w:numId="25">
    <w:abstractNumId w:val="20"/>
  </w:num>
  <w:num w:numId="26">
    <w:abstractNumId w:val="3"/>
  </w:num>
  <w:num w:numId="27">
    <w:abstractNumId w:val="22"/>
  </w:num>
  <w:num w:numId="28">
    <w:abstractNumId w:val="21"/>
  </w:num>
  <w:num w:numId="29">
    <w:abstractNumId w:val="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6ECE"/>
    <w:rsid w:val="000D52EE"/>
    <w:rsid w:val="001E284C"/>
    <w:rsid w:val="00200EFB"/>
    <w:rsid w:val="00226ECE"/>
    <w:rsid w:val="002E79BD"/>
    <w:rsid w:val="00303986"/>
    <w:rsid w:val="004358E9"/>
    <w:rsid w:val="00551082"/>
    <w:rsid w:val="005634CD"/>
    <w:rsid w:val="007B7803"/>
    <w:rsid w:val="007C7EB3"/>
    <w:rsid w:val="007F2B9F"/>
    <w:rsid w:val="008041A0"/>
    <w:rsid w:val="00957967"/>
    <w:rsid w:val="009E6E77"/>
    <w:rsid w:val="00A72C6B"/>
    <w:rsid w:val="00AB5C6D"/>
    <w:rsid w:val="00B04020"/>
    <w:rsid w:val="00B5045E"/>
    <w:rsid w:val="00BB0F71"/>
    <w:rsid w:val="00BC6DDE"/>
    <w:rsid w:val="00BE39A8"/>
    <w:rsid w:val="00C17F33"/>
    <w:rsid w:val="00C2568A"/>
    <w:rsid w:val="00D33AA4"/>
    <w:rsid w:val="00DF7E3C"/>
    <w:rsid w:val="00E3760F"/>
    <w:rsid w:val="00E44476"/>
    <w:rsid w:val="00E642A6"/>
    <w:rsid w:val="00F007CC"/>
    <w:rsid w:val="00F563B6"/>
    <w:rsid w:val="00F805F6"/>
    <w:rsid w:val="00F930D2"/>
    <w:rsid w:val="00FE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E"/>
    <w:pPr>
      <w:ind w:left="720"/>
      <w:contextualSpacing/>
    </w:pPr>
  </w:style>
  <w:style w:type="table" w:styleId="a4">
    <w:name w:val="Table Grid"/>
    <w:basedOn w:val="a1"/>
    <w:uiPriority w:val="59"/>
    <w:rsid w:val="0022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303986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03986"/>
  </w:style>
  <w:style w:type="character" w:styleId="a6">
    <w:name w:val="Strong"/>
    <w:basedOn w:val="a0"/>
    <w:qFormat/>
    <w:rsid w:val="00303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4C8B-9992-4B90-86C8-1FF79689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7259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Василий</cp:lastModifiedBy>
  <cp:revision>20</cp:revision>
  <dcterms:created xsi:type="dcterms:W3CDTF">2011-05-18T15:04:00Z</dcterms:created>
  <dcterms:modified xsi:type="dcterms:W3CDTF">2015-11-18T04:22:00Z</dcterms:modified>
</cp:coreProperties>
</file>