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F" w:rsidRPr="00671E3F" w:rsidRDefault="00671E3F" w:rsidP="00671E3F">
      <w:pPr>
        <w:spacing w:after="150" w:line="240" w:lineRule="auto"/>
        <w:outlineLvl w:val="0"/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</w:pPr>
      <w:r w:rsidRPr="00671E3F">
        <w:rPr>
          <w:rFonts w:ascii="Helvetica" w:eastAsia="Times New Roman" w:hAnsi="Helvetica" w:cs="Helvetica"/>
          <w:color w:val="317EAC"/>
          <w:kern w:val="36"/>
          <w:sz w:val="54"/>
          <w:szCs w:val="54"/>
          <w:lang w:eastAsia="ru-RU"/>
        </w:rPr>
        <w:t>Наличие условий организации обучения воспитанников с ОВЗ</w:t>
      </w:r>
    </w:p>
    <w:p w:rsidR="00671E3F" w:rsidRPr="00671E3F" w:rsidRDefault="00671E3F" w:rsidP="00671E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71E3F" w:rsidRPr="00671E3F" w:rsidRDefault="00671E3F" w:rsidP="00671E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 </w:t>
      </w:r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1, ст.2, п.16 Федерального закона "Об образовании в Российской Федерации" 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определено, что </w:t>
      </w:r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</w:t>
      </w:r>
      <w:proofErr w:type="gramStart"/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67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с ограниченными возможностями здоровья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— физическое лицо, имеющее недостатки в физическом и (или) психологическом развитии, подтвержденные </w:t>
      </w:r>
      <w:proofErr w:type="spellStart"/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психолого-медико-педагогической</w:t>
      </w:r>
      <w:proofErr w:type="spellEnd"/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комиссией и препятствующие получению образования без создания специальных условий".</w:t>
      </w: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proofErr w:type="gramStart"/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задача коррекционно-педагогической работы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 создание благоприятных условий для всестороннего развития ребенка с ОВЗ в целях обогащения его социального опыта и гармоничного включения в коллектив сверстников, полноценного проживания ребенком дошкольного детства, формирования основ базовой культуры личности и пат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риотизма, подготовки к обучению в школе и к жизни в современном обществе, обеспече</w:t>
      </w:r>
      <w:r w:rsidRPr="0067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безопасности жизнедеятельности дошкольника. </w:t>
      </w:r>
      <w:proofErr w:type="gramEnd"/>
    </w:p>
    <w:p w:rsidR="00671E3F" w:rsidRPr="00671E3F" w:rsidRDefault="00671E3F" w:rsidP="00D87B90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71E3F">
        <w:rPr>
          <w:rFonts w:ascii="Helvetica" w:eastAsia="Times New Roman" w:hAnsi="Helvetica" w:cs="Helvetica"/>
          <w:b/>
          <w:bCs/>
          <w:color w:val="990000"/>
          <w:sz w:val="24"/>
          <w:szCs w:val="24"/>
          <w:lang w:eastAsia="ru-RU"/>
        </w:rPr>
        <w:t>Наличие условий организации обучения и воспитания</w:t>
      </w:r>
    </w:p>
    <w:p w:rsidR="00671E3F" w:rsidRPr="00671E3F" w:rsidRDefault="00671E3F" w:rsidP="00D87B9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1E3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обучающихся</w:t>
      </w:r>
      <w:proofErr w:type="gramEnd"/>
      <w:r w:rsidRPr="00671E3F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 xml:space="preserve"> с ограниченными возможностями здоровья в соответствии с основными показателями</w:t>
      </w:r>
    </w:p>
    <w:tbl>
      <w:tblPr>
        <w:tblW w:w="12691" w:type="dxa"/>
        <w:tblInd w:w="-20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"/>
        <w:gridCol w:w="5732"/>
        <w:gridCol w:w="6379"/>
      </w:tblGrid>
      <w:tr w:rsidR="00671E3F" w:rsidRPr="00671E3F" w:rsidTr="00671E3F">
        <w:tc>
          <w:tcPr>
            <w:tcW w:w="0" w:type="auto"/>
            <w:tcBorders>
              <w:top w:val="single" w:sz="8" w:space="0" w:color="817B7B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8" w:space="0" w:color="817B7B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6379" w:type="dxa"/>
            <w:tcBorders>
              <w:top w:val="single" w:sz="8" w:space="0" w:color="817B7B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организации обучения и воспитания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</w:t>
            </w:r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87B90"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учебных пособий и дидактических материалов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D87B90" w:rsidP="00D8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необходимы специальные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и дидактические материалы.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необходимы специальные технические средства обучения коллективного и индивидуального пользования. 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необходимы специальные технические средства обучения индивидуального пользования в постоянное пользование. 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D87B90" w:rsidP="00D87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нет  обучающихся с ОВЗ с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групповых и индивидуальных коррекционных занятий</w:t>
            </w:r>
            <w:r w:rsidR="00671E3F"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  <w:proofErr w:type="gram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требуются специально созданные условия для доступа в здание.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A97930" w:rsidP="00A9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нет  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которым требуе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Оказание психологической и другой консультативной </w:t>
            </w: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обучающимся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E3F" w:rsidRPr="00671E3F" w:rsidTr="00671E3F">
        <w:tc>
          <w:tcPr>
            <w:tcW w:w="0" w:type="auto"/>
            <w:tcBorders>
              <w:top w:val="nil"/>
              <w:left w:val="single" w:sz="8" w:space="0" w:color="817B7B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817B7B"/>
              <w:right w:val="single" w:sz="8" w:space="0" w:color="817B7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E3F" w:rsidRPr="00671E3F" w:rsidRDefault="00671E3F" w:rsidP="0067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нет обучающихся с ОВЗ, </w:t>
            </w:r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67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нуждаются в услугах ассистента (помощника), оказывающего необходимую техническую помощь.</w:t>
            </w:r>
          </w:p>
        </w:tc>
      </w:tr>
    </w:tbl>
    <w:p w:rsidR="00671E3F" w:rsidRPr="00671E3F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1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1E3F" w:rsidRPr="00671E3F" w:rsidRDefault="00671E3F" w:rsidP="00671E3F">
      <w:pPr>
        <w:spacing w:before="300" w:after="30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A53D68" w:rsidRDefault="00A53D68"/>
    <w:sectPr w:rsidR="00A53D68" w:rsidSect="00A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66D"/>
    <w:multiLevelType w:val="multilevel"/>
    <w:tmpl w:val="C2B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3F"/>
    <w:rsid w:val="001064D4"/>
    <w:rsid w:val="00671E3F"/>
    <w:rsid w:val="00A53D68"/>
    <w:rsid w:val="00A97930"/>
    <w:rsid w:val="00B054F8"/>
    <w:rsid w:val="00D8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68"/>
  </w:style>
  <w:style w:type="paragraph" w:styleId="1">
    <w:name w:val="heading 1"/>
    <w:basedOn w:val="a"/>
    <w:link w:val="10"/>
    <w:uiPriority w:val="9"/>
    <w:qFormat/>
    <w:rsid w:val="0067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E3F"/>
    <w:rPr>
      <w:color w:val="0000FF"/>
      <w:u w:val="single"/>
    </w:rPr>
  </w:style>
  <w:style w:type="character" w:styleId="a4">
    <w:name w:val="Strong"/>
    <w:basedOn w:val="a0"/>
    <w:uiPriority w:val="22"/>
    <w:qFormat/>
    <w:rsid w:val="00671E3F"/>
    <w:rPr>
      <w:b/>
      <w:bCs/>
    </w:rPr>
  </w:style>
  <w:style w:type="character" w:customStyle="1" w:styleId="media-object">
    <w:name w:val="media-object"/>
    <w:basedOn w:val="a0"/>
    <w:rsid w:val="00671E3F"/>
  </w:style>
  <w:style w:type="character" w:customStyle="1" w:styleId="3">
    <w:name w:val="3"/>
    <w:basedOn w:val="a0"/>
    <w:rsid w:val="00671E3F"/>
  </w:style>
  <w:style w:type="paragraph" w:styleId="a5">
    <w:name w:val="Normal (Web)"/>
    <w:basedOn w:val="a"/>
    <w:uiPriority w:val="99"/>
    <w:semiHidden/>
    <w:unhideWhenUsed/>
    <w:rsid w:val="0067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8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1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2020-05-26T03:46:00Z</dcterms:created>
  <dcterms:modified xsi:type="dcterms:W3CDTF">2020-05-26T10:08:00Z</dcterms:modified>
</cp:coreProperties>
</file>