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FD" w:rsidRDefault="00E40CFD" w:rsidP="00E40CFD">
      <w:pPr>
        <w:spacing w:line="240" w:lineRule="auto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№5</w:t>
      </w:r>
    </w:p>
    <w:p w:rsidR="00E40CFD" w:rsidRDefault="00E40CFD" w:rsidP="00E40CFD">
      <w:pPr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приема, утвержденным приказом </w:t>
      </w:r>
    </w:p>
    <w:p w:rsidR="00E40CFD" w:rsidRDefault="00E40CFD" w:rsidP="00E40CFD">
      <w:pPr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МКДОУ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Средне-Агинский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детский сад </w:t>
      </w: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28.08.2020г  № 47</w:t>
      </w:r>
    </w:p>
    <w:p w:rsidR="00E40CFD" w:rsidRDefault="00E40CFD" w:rsidP="00E40CFD">
      <w:pPr>
        <w:ind w:left="-284" w:firstLine="851"/>
        <w:rPr>
          <w:rFonts w:ascii="Times New Roman" w:hAnsi="Times New Roman" w:cs="Times New Roman"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line="240" w:lineRule="auto"/>
        <w:ind w:left="-284" w:right="-1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Договор  № ___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line="240" w:lineRule="auto"/>
        <w:ind w:left="-284" w:right="-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Об образовании по образовательным программам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МКДОУ </w:t>
      </w:r>
      <w:proofErr w:type="spellStart"/>
      <w:r>
        <w:rPr>
          <w:rFonts w:ascii="Times New Roman" w:hAnsi="Times New Roman" w:cs="Times New Roman"/>
        </w:rPr>
        <w:t>Средне-Агинский</w:t>
      </w:r>
      <w:proofErr w:type="spellEnd"/>
      <w:r>
        <w:rPr>
          <w:rFonts w:ascii="Times New Roman" w:hAnsi="Times New Roman" w:cs="Times New Roman"/>
        </w:rPr>
        <w:t xml:space="preserve"> детский сад  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0CFD" w:rsidRDefault="00E40CFD" w:rsidP="00E40CFD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«____» ________ 20 __ г.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 xml:space="preserve">Средняя </w:t>
      </w:r>
      <w:proofErr w:type="spellStart"/>
      <w:r>
        <w:rPr>
          <w:rFonts w:ascii="Times New Roman" w:hAnsi="Times New Roman" w:cs="Times New Roman"/>
          <w:u w:val="single"/>
        </w:rPr>
        <w:t>Агинка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:rsidR="00E40CFD" w:rsidRDefault="00E40CFD" w:rsidP="00E40CFD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(место заключения)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Муниципальное казенное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Средне-Агинский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детский сад</w:t>
      </w:r>
      <w:r>
        <w:rPr>
          <w:rFonts w:ascii="Times New Roman" w:hAnsi="Times New Roman" w:cs="Times New Roman"/>
          <w:u w:val="single"/>
        </w:rPr>
        <w:t xml:space="preserve">, (далее – образовательная организация)                                                                                                            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 деятельность)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лицензии №</w:t>
      </w:r>
      <w:r>
        <w:rPr>
          <w:rFonts w:ascii="Times New Roman" w:hAnsi="Times New Roman" w:cs="Times New Roman"/>
          <w:u w:val="single"/>
        </w:rPr>
        <w:t xml:space="preserve">___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5763-л от 20 июля 2011г серии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№00001462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выданной_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Службой по контролю в области образования Красноярского края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срок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 ________________________________________________________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заведующего  МКДОУ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u w:val="single"/>
        </w:rPr>
        <w:t xml:space="preserve"> Зинченко Натальи Васильевны</w:t>
      </w:r>
      <w:r>
        <w:rPr>
          <w:rFonts w:ascii="Times New Roman" w:hAnsi="Times New Roman" w:cs="Times New Roman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E40CFD" w:rsidRDefault="00E40CFD" w:rsidP="00E40CF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представитель),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далее – «Заказчик» в интересах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 и отчество, дата рождения)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проживающего по адресу:__</w:t>
      </w:r>
      <w:r>
        <w:rPr>
          <w:rFonts w:ascii="Times New Roman" w:hAnsi="Times New Roman" w:cs="Times New Roman"/>
          <w:u w:val="single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ребенка, с указанием индекса),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E40CFD" w:rsidRDefault="00E40CFD" w:rsidP="00E40C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>
        <w:rPr>
          <w:rFonts w:ascii="Times New Roman" w:hAnsi="Times New Roman" w:cs="Times New Roman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 в соответствии с:</w:t>
      </w:r>
      <w:proofErr w:type="gramEnd"/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1.2.Форма обучения – очная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Обучение ведется на русском языке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Режим пребывания Воспитанника в образовательной организации –  _</w:t>
      </w:r>
      <w:r>
        <w:rPr>
          <w:rFonts w:ascii="Times New Roman" w:hAnsi="Times New Roman" w:cs="Times New Roman"/>
          <w:u w:val="single"/>
        </w:rPr>
        <w:t>10</w:t>
      </w:r>
      <w:r>
        <w:rPr>
          <w:rFonts w:ascii="Times New Roman" w:hAnsi="Times New Roman" w:cs="Times New Roman"/>
        </w:rPr>
        <w:t>__  ч, с _</w:t>
      </w:r>
      <w:r>
        <w:rPr>
          <w:rFonts w:ascii="Times New Roman" w:hAnsi="Times New Roman" w:cs="Times New Roman"/>
          <w:u w:val="single"/>
        </w:rPr>
        <w:t>7.30 до 17.30</w:t>
      </w:r>
      <w:r>
        <w:rPr>
          <w:rFonts w:ascii="Times New Roman" w:hAnsi="Times New Roman" w:cs="Times New Roman"/>
        </w:rPr>
        <w:t>_ часов.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Образовательными программами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Распорядительным  актом органа местного самоуправления о закреплении образовательной организации</w:t>
      </w:r>
    </w:p>
    <w:p w:rsidR="00E40CFD" w:rsidRDefault="00E40CFD" w:rsidP="00E40CF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Распорядительным  актом органа местного самоуправления  о сроках приема документов</w:t>
      </w:r>
    </w:p>
    <w:p w:rsidR="00E40CFD" w:rsidRDefault="00E40CFD" w:rsidP="00E40CFD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Правилами внутреннего распорядка воспитанников</w:t>
      </w:r>
    </w:p>
    <w:p w:rsidR="00E40CFD" w:rsidRDefault="00E40CFD" w:rsidP="00E40CF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2.1.2.  Зачислить ребенка в группу _______________________________________________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(наименование)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основании  направления управления образования № ____________________  от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_____________,медицинского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заключения, копии  свидетельства о рождении ребенка, копии регистрации  ребенка по месту жительства или по  месту пребывания на закрепленной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территориии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документа, подтверждающего родство заявителя или законность представления прав ребенка родителей (законного представителя).   </w:t>
      </w:r>
      <w:proofErr w:type="gramEnd"/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2.1.3. Обеспечивать защиту прав ребёнка в соответствии с законодательством.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2.1.8. Обеспечивать ребенка необходимым   сбалансированным  _</w:t>
      </w:r>
      <w:r>
        <w:rPr>
          <w:rFonts w:ascii="Times New Roman" w:hAnsi="Times New Roman" w:cs="Times New Roman"/>
          <w:sz w:val="22"/>
          <w:szCs w:val="22"/>
          <w:u w:val="single"/>
        </w:rPr>
        <w:t>4-х</w:t>
      </w:r>
      <w:r>
        <w:rPr>
          <w:rFonts w:ascii="Times New Roman" w:hAnsi="Times New Roman" w:cs="Times New Roman"/>
          <w:sz w:val="22"/>
          <w:szCs w:val="22"/>
        </w:rPr>
        <w:t>__ разовым питанием, необходимым для его роста и развития;</w:t>
      </w:r>
    </w:p>
    <w:p w:rsidR="00E40CFD" w:rsidRDefault="00E40CFD" w:rsidP="00E40CF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_________ 10-ти_ часового пребывания  в режиме  5-ти дневной рабочей недели, выходные  суббота, воскресенье, праздничные  дни______________________________________________ </w:t>
      </w:r>
    </w:p>
    <w:p w:rsidR="00E40CFD" w:rsidRDefault="00E40CFD" w:rsidP="00E40C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(дни недели, время пребывания, выходные, праздничные дни)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2.1.12. Обеспечивать сохранность имущества ребенка.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2.1.13. Переводить  ребенка  в  следующую возрастную группу с 1 сентября  каждого года.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2.1.14. Вносить предложения по совершенствованию воспитания ребёнка в семье.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2.1.18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2.1.19. Временно переводить ребенка в другие группы  в летний период.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2.1.20. Рекомендовать Заказчику посетить </w:t>
      </w:r>
      <w:proofErr w:type="spellStart"/>
      <w:r>
        <w:rPr>
          <w:rFonts w:ascii="Times New Roman" w:hAnsi="Times New Roman" w:cs="Times New Roman"/>
          <w:sz w:val="22"/>
          <w:szCs w:val="22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комиссию с целью определения необходимости оказания квалифицированной коррекционной помощи ребенку.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2.1.21. Производить перерасчет родительской платы на основании заявления Заказчика в случае непосещения ребенком   по следующим причинам:</w:t>
      </w:r>
    </w:p>
    <w:p w:rsidR="00E40CFD" w:rsidRDefault="00E40CFD" w:rsidP="00E40CFD">
      <w:pPr>
        <w:pStyle w:val="2"/>
        <w:tabs>
          <w:tab w:val="left" w:pos="709"/>
        </w:tabs>
        <w:ind w:left="0"/>
        <w:jc w:val="both"/>
      </w:pPr>
      <w:r>
        <w:t>- болезни или санаторно-курортному лечению ребенка (</w:t>
      </w:r>
      <w:proofErr w:type="gramStart"/>
      <w:r>
        <w:t>согласно</w:t>
      </w:r>
      <w:proofErr w:type="gramEnd"/>
      <w:r>
        <w:t xml:space="preserve"> представленной медицинской справки и (или) санаторной путевки);</w:t>
      </w:r>
    </w:p>
    <w:p w:rsidR="00E40CFD" w:rsidRDefault="00E40CFD" w:rsidP="00E40CFD">
      <w:pPr>
        <w:pStyle w:val="2"/>
        <w:tabs>
          <w:tab w:val="left" w:pos="709"/>
        </w:tabs>
        <w:ind w:left="0"/>
        <w:jc w:val="both"/>
      </w:pPr>
      <w:r>
        <w:t>- карантина;</w:t>
      </w:r>
    </w:p>
    <w:p w:rsidR="00E40CFD" w:rsidRDefault="00E40CFD" w:rsidP="00E40CFD">
      <w:pPr>
        <w:pStyle w:val="2"/>
        <w:tabs>
          <w:tab w:val="left" w:pos="709"/>
        </w:tabs>
        <w:ind w:left="0"/>
        <w:jc w:val="both"/>
      </w:pPr>
      <w:r>
        <w:t>- отпуска, на основании заявления Родителя (законного представителя);</w:t>
      </w:r>
    </w:p>
    <w:p w:rsidR="00E40CFD" w:rsidRDefault="00E40CFD" w:rsidP="00E40CFD">
      <w:pPr>
        <w:pStyle w:val="2"/>
        <w:tabs>
          <w:tab w:val="left" w:pos="709"/>
        </w:tabs>
        <w:ind w:left="0"/>
        <w:jc w:val="both"/>
      </w:pPr>
      <w:r>
        <w:t>- закрытия МКДОУ   на  ремонтные и (или) аварийные работы.</w:t>
      </w:r>
    </w:p>
    <w:p w:rsidR="00E40CFD" w:rsidRDefault="00E40CFD" w:rsidP="00E40CFD">
      <w:pPr>
        <w:pStyle w:val="2"/>
        <w:tabs>
          <w:tab w:val="left" w:pos="709"/>
        </w:tabs>
        <w:ind w:left="0"/>
        <w:jc w:val="both"/>
      </w:pPr>
      <w:r>
        <w:t>В остальных случаях перерасчет родительской платы не производится.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2.2.Права и обязанности  Заказчика: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Устав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>
        <w:rPr>
          <w:rFonts w:ascii="Times New Roman" w:hAnsi="Times New Roman" w:cs="Times New Roman"/>
          <w:sz w:val="22"/>
          <w:szCs w:val="22"/>
        </w:rPr>
        <w:t>не допускать образования задолженности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2.2.3. Лично  передавать  и забирать  ребенка  у воспитателя,  не передоверяя ребенка лицам,  не достигшим </w:t>
      </w:r>
      <w:r>
        <w:rPr>
          <w:rFonts w:ascii="Times New Roman" w:hAnsi="Times New Roman" w:cs="Times New Roman"/>
          <w:color w:val="000000"/>
          <w:sz w:val="22"/>
          <w:szCs w:val="22"/>
        </w:rPr>
        <w:t>18</w:t>
      </w:r>
      <w:r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 В случае  отсутствия ребенка в МКДОУ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 (после болезни, отпуска родителей).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2.2.9. Предоставлять письменные заявления о сохранении места в МКДОУ  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2.2.11. Взаимодействовать  с Исполнителем  по всем направлениям воспитания и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2.2.12. Оказывать Исполнительную посильную помощь в реализации уставных задач (охрана жизни ребенка; оздоровление; гигиеническое; культурно-эстетическое; экологическое воспитание; коррекционная работа в условиях семьи).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2.2.13. Принимать участие в работе Педагогического совета образовательной  организации с правом совещательного голоса.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2.2.14. Вносить предложения по улучшению работы с детьми и по организации дополнительных услуг в образовательной организации.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2.2.15.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2.2.16. Выбирать виды дополнительных услуг Исполнителя.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2.2.17. Находиться с ребенком в образовательной организации в период его адаптации в течение трех дней по 1 часу.  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2.2.19. Заслушивать отчеты руководителя  образовательной организации и педагогов о работе с детьми в группе.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2.2.20. На основании постановления  Правительства Красноярского края от 14.03.2017г № 132-п «Об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</w:t>
      </w:r>
      <w:proofErr w:type="gramStart"/>
      <w:r>
        <w:rPr>
          <w:rFonts w:ascii="Times New Roman" w:hAnsi="Times New Roman" w:cs="Times New Roman"/>
          <w:sz w:val="22"/>
          <w:szCs w:val="22"/>
        </w:rPr>
        <w:t>организации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реализующие образовательную программу дошкольного образования» получать компенсацию: в размере, устанавливаемыми нормативными правовыми актами субъектов РФ, но не менее 20% среднего размера родительской платы за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третьего ребенка и последующих детей._______________________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Подпись заказчика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2.2.21. В целях безопасности не давать ребенку в детский сад опасные предметы, игрушки, жевательную резинку и лекарства.</w:t>
      </w:r>
    </w:p>
    <w:p w:rsidR="00E40CFD" w:rsidRDefault="00E40CFD" w:rsidP="00E40C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2.2.22. Самостоятельно или через своих представителей:</w:t>
      </w:r>
    </w:p>
    <w:p w:rsidR="00E40CFD" w:rsidRDefault="00E40CFD" w:rsidP="00E40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</w:t>
      </w:r>
      <w:proofErr w:type="gramStart"/>
      <w:r>
        <w:rPr>
          <w:rFonts w:ascii="Times New Roman" w:hAnsi="Times New Roman" w:cs="Times New Roman"/>
        </w:rPr>
        <w:t>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  <w:proofErr w:type="gramEnd"/>
    </w:p>
    <w:p w:rsidR="00E40CFD" w:rsidRDefault="00E40CFD" w:rsidP="00E40C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40CFD" w:rsidRDefault="00E40CFD" w:rsidP="00E40C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2.2.23. Соблюдать условия настоящего договора, режим дня и правила внутреннего трудового распорядка.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40CFD" w:rsidRDefault="00E40CFD" w:rsidP="00E40CF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3.2. Окончание срока действия договора не освобождает стороны от ответственности за его нарушение.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proofErr w:type="gramStart"/>
      <w:r>
        <w:rPr>
          <w:rFonts w:ascii="Times New Roman" w:hAnsi="Times New Roman" w:cs="Times New Roman"/>
          <w:sz w:val="22"/>
          <w:szCs w:val="22"/>
        </w:rPr>
        <w:t> В</w:t>
      </w:r>
      <w:proofErr w:type="gramEnd"/>
      <w:r>
        <w:rPr>
          <w:rFonts w:ascii="Times New Roman" w:hAnsi="Times New Roman" w:cs="Times New Roman"/>
          <w:sz w:val="22"/>
          <w:szCs w:val="22"/>
        </w:rPr>
        <w:t>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расторгнут: </w:t>
      </w:r>
    </w:p>
    <w:p w:rsidR="00E40CFD" w:rsidRDefault="00E40CFD" w:rsidP="00E40C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E40CFD" w:rsidRDefault="00E40CFD" w:rsidP="00E40C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>досрочно по основаниям</w:t>
      </w:r>
      <w:r>
        <w:t>.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E40CFD" w:rsidRDefault="00E40CFD" w:rsidP="00E40C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</w:t>
      </w:r>
      <w:r>
        <w:rPr>
          <w:rFonts w:ascii="Times New Roman" w:hAnsi="Times New Roman" w:cs="Times New Roman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:rsidR="00E40CFD" w:rsidRDefault="00E40CFD" w:rsidP="00E40C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40CFD" w:rsidRDefault="00E40CFD" w:rsidP="00E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E40CFD" w:rsidRDefault="00E40CFD" w:rsidP="00E40CF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 Настоящий договор составлен в 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>
        <w:rPr>
          <w:rFonts w:ascii="Times New Roman" w:hAnsi="Times New Roman" w:cs="Times New Roman"/>
          <w:sz w:val="22"/>
          <w:szCs w:val="22"/>
        </w:rPr>
        <w:t>_ экземплярах имеющих одинаковую юридическую силу, по одному для каждой из сторон. Один экземпляр хранится в МКДОУ  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40CFD" w:rsidRDefault="00E40CFD" w:rsidP="00E40CF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E40CFD" w:rsidRDefault="00E40CFD" w:rsidP="00E40CF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Действие договора</w:t>
      </w:r>
    </w:p>
    <w:p w:rsidR="00E40CFD" w:rsidRDefault="00E40CFD" w:rsidP="00E40C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 по __________ _ г.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/>
      </w:tblPr>
      <w:tblGrid>
        <w:gridCol w:w="5440"/>
        <w:gridCol w:w="4237"/>
      </w:tblGrid>
      <w:tr w:rsidR="00E40CFD" w:rsidTr="00E40CFD">
        <w:tc>
          <w:tcPr>
            <w:tcW w:w="5637" w:type="dxa"/>
          </w:tcPr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CFD" w:rsidRDefault="00E40CF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Средне-Агинский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(полное наименование образовательной </w:t>
            </w:r>
            <w:proofErr w:type="gramEnd"/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организации)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663585, Красноярский край,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Агинка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ул. Советская, д.45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тел:8(39142) 30-569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 МКДОУ 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Средне-Агинский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Н.В. Зинченко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40CFD" w:rsidRDefault="00E40CF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Подпись:____________________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E40CFD" w:rsidRDefault="00E40CFD" w:rsidP="00E40C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E40CFD" w:rsidRDefault="00E40CFD" w:rsidP="00E40CFD">
      <w:pPr>
        <w:ind w:left="-284" w:firstLine="851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0CFD" w:rsidRDefault="00E40CFD" w:rsidP="00E40CFD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ind w:left="-284" w:firstLine="851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58C8" w:rsidRDefault="008558C8" w:rsidP="008558C8">
      <w:pPr>
        <w:spacing w:after="0"/>
        <w:ind w:left="-284" w:firstLine="851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A3C18" w:rsidRDefault="00EA3C18"/>
    <w:sectPr w:rsidR="00EA3C18" w:rsidSect="00EA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C8"/>
    <w:rsid w:val="008558C8"/>
    <w:rsid w:val="009B618B"/>
    <w:rsid w:val="00E40CFD"/>
    <w:rsid w:val="00EA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8558C8"/>
    <w:pPr>
      <w:spacing w:after="0" w:line="240" w:lineRule="auto"/>
      <w:ind w:left="284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58C8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8558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58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2738</Words>
  <Characters>15613</Characters>
  <Application>Microsoft Office Word</Application>
  <DocSecurity>0</DocSecurity>
  <Lines>130</Lines>
  <Paragraphs>36</Paragraphs>
  <ScaleCrop>false</ScaleCrop>
  <Company>office 2007 rus ent: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2019-03-02T07:49:00Z</dcterms:created>
  <dcterms:modified xsi:type="dcterms:W3CDTF">2020-10-15T02:47:00Z</dcterms:modified>
</cp:coreProperties>
</file>